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6340CE44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D44865">
        <w:rPr>
          <w:b/>
          <w:bCs/>
        </w:rPr>
        <w:t>23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59D6996C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D44865">
        <w:rPr>
          <w:sz w:val="22"/>
          <w:szCs w:val="22"/>
        </w:rPr>
        <w:t>23 декабря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625C9C78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D44865">
        <w:rPr>
          <w:sz w:val="22"/>
          <w:szCs w:val="22"/>
        </w:rPr>
        <w:t>09</w:t>
      </w:r>
      <w:r w:rsidRPr="008E144B">
        <w:rPr>
          <w:sz w:val="22"/>
          <w:szCs w:val="22"/>
        </w:rPr>
        <w:t>-00</w:t>
      </w:r>
    </w:p>
    <w:p w14:paraId="560435E9" w14:textId="0BD35752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D44865">
        <w:rPr>
          <w:sz w:val="22"/>
          <w:szCs w:val="22"/>
        </w:rPr>
        <w:t>0</w:t>
      </w:r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396798E5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D44865" w:rsidRPr="00D44865">
        <w:rPr>
          <w:sz w:val="22"/>
          <w:szCs w:val="22"/>
        </w:rPr>
        <w:t>«</w:t>
      </w:r>
      <w:proofErr w:type="spellStart"/>
      <w:r w:rsidR="00D44865" w:rsidRPr="00D44865">
        <w:rPr>
          <w:sz w:val="22"/>
          <w:szCs w:val="22"/>
        </w:rPr>
        <w:t>АртПроект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6E1335"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D44865" w:rsidRPr="00D44865">
        <w:rPr>
          <w:sz w:val="22"/>
          <w:szCs w:val="22"/>
        </w:rPr>
        <w:t>1192225013683</w:t>
      </w:r>
      <w:r w:rsidRPr="008E144B">
        <w:rPr>
          <w:sz w:val="22"/>
          <w:szCs w:val="22"/>
        </w:rPr>
        <w:t xml:space="preserve">; ИНН </w:t>
      </w:r>
      <w:r w:rsidR="00D44865" w:rsidRPr="00D44865">
        <w:rPr>
          <w:sz w:val="22"/>
          <w:szCs w:val="22"/>
        </w:rPr>
        <w:t>2263029726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1BC39D6A" w:rsidR="000F396E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D97FDF">
        <w:rPr>
          <w:i/>
          <w:sz w:val="22"/>
          <w:szCs w:val="22"/>
        </w:rPr>
        <w:t xml:space="preserve">     </w:t>
      </w:r>
      <w:bookmarkStart w:id="0" w:name="_GoBack"/>
      <w:bookmarkEnd w:id="0"/>
      <w:r w:rsidRPr="008E144B">
        <w:rPr>
          <w:i/>
          <w:sz w:val="22"/>
          <w:szCs w:val="22"/>
        </w:rPr>
        <w:t>Докладчик: Шадрин С.Г.</w:t>
      </w:r>
      <w:r w:rsidRPr="008E144B">
        <w:rPr>
          <w:sz w:val="22"/>
          <w:szCs w:val="22"/>
        </w:rPr>
        <w:t xml:space="preserve"> </w:t>
      </w:r>
    </w:p>
    <w:p w14:paraId="73E44B8B" w14:textId="77777777" w:rsidR="00D44865" w:rsidRDefault="00D44865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25BA1A52" w14:textId="2266E83C" w:rsidR="00D97FDF" w:rsidRPr="00D97FDF" w:rsidRDefault="00D97FDF" w:rsidP="00D97FDF">
      <w:pPr>
        <w:ind w:right="1"/>
        <w:jc w:val="both"/>
        <w:rPr>
          <w:i/>
          <w:sz w:val="22"/>
          <w:szCs w:val="22"/>
        </w:rPr>
      </w:pPr>
      <w:r w:rsidRPr="00D97FDF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D97FDF">
        <w:rPr>
          <w:b/>
          <w:sz w:val="22"/>
          <w:szCs w:val="22"/>
        </w:rPr>
        <w:t xml:space="preserve">: </w:t>
      </w:r>
      <w:r w:rsidRPr="00D97FDF">
        <w:rPr>
          <w:sz w:val="22"/>
          <w:szCs w:val="22"/>
        </w:rPr>
        <w:t>Утверждение Графика контрольных проверок СРО А «САПЗС» на 202</w:t>
      </w:r>
      <w:r>
        <w:rPr>
          <w:sz w:val="22"/>
          <w:szCs w:val="22"/>
        </w:rPr>
        <w:t>2</w:t>
      </w:r>
      <w:r w:rsidRPr="00D97FDF">
        <w:rPr>
          <w:sz w:val="22"/>
          <w:szCs w:val="22"/>
        </w:rPr>
        <w:t xml:space="preserve"> год.</w:t>
      </w:r>
    </w:p>
    <w:p w14:paraId="6F908DAF" w14:textId="77777777" w:rsidR="00D97FDF" w:rsidRPr="00D97FDF" w:rsidRDefault="00D97FDF" w:rsidP="00D97FDF">
      <w:pPr>
        <w:tabs>
          <w:tab w:val="left" w:pos="10348"/>
        </w:tabs>
        <w:spacing w:line="276" w:lineRule="auto"/>
        <w:contextualSpacing/>
        <w:jc w:val="right"/>
        <w:rPr>
          <w:i/>
          <w:sz w:val="22"/>
          <w:szCs w:val="22"/>
        </w:rPr>
      </w:pPr>
    </w:p>
    <w:p w14:paraId="6EDA330C" w14:textId="3E0516F1" w:rsidR="000F396E" w:rsidRPr="00D97FDF" w:rsidRDefault="00D97FDF" w:rsidP="00D97F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D97FDF"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</w:t>
      </w:r>
      <w:r w:rsidRPr="00D97FDF">
        <w:rPr>
          <w:i/>
          <w:sz w:val="22"/>
          <w:szCs w:val="22"/>
        </w:rPr>
        <w:t>Докладчик: Шадрин С.Г.</w:t>
      </w:r>
      <w:r w:rsidR="000F396E"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210580EA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D44865" w:rsidRPr="00D44865">
        <w:rPr>
          <w:sz w:val="22"/>
          <w:szCs w:val="22"/>
        </w:rPr>
        <w:t>«</w:t>
      </w:r>
      <w:proofErr w:type="spellStart"/>
      <w:r w:rsidR="00D44865" w:rsidRPr="00D44865">
        <w:rPr>
          <w:sz w:val="22"/>
          <w:szCs w:val="22"/>
        </w:rPr>
        <w:t>АртПроект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D44865" w:rsidRPr="006E1335">
        <w:rPr>
          <w:sz w:val="22"/>
          <w:szCs w:val="22"/>
        </w:rPr>
        <w:t xml:space="preserve"> </w:t>
      </w:r>
      <w:r w:rsidR="00D44865" w:rsidRPr="008E144B">
        <w:rPr>
          <w:sz w:val="22"/>
          <w:szCs w:val="22"/>
        </w:rPr>
        <w:t xml:space="preserve">(ОГРН </w:t>
      </w:r>
      <w:r w:rsidR="00D44865" w:rsidRPr="00D44865">
        <w:rPr>
          <w:sz w:val="22"/>
          <w:szCs w:val="22"/>
        </w:rPr>
        <w:t>1192225013683</w:t>
      </w:r>
      <w:r w:rsidR="00D44865" w:rsidRPr="008E144B">
        <w:rPr>
          <w:sz w:val="22"/>
          <w:szCs w:val="22"/>
        </w:rPr>
        <w:t xml:space="preserve">; ИНН </w:t>
      </w:r>
      <w:r w:rsidR="00D44865" w:rsidRPr="00D44865">
        <w:rPr>
          <w:sz w:val="22"/>
          <w:szCs w:val="22"/>
        </w:rPr>
        <w:t>2263029726</w:t>
      </w:r>
      <w:r w:rsidR="00D4486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3103B86E" w14:textId="12097C33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D44865" w:rsidRPr="00D44865">
        <w:rPr>
          <w:sz w:val="22"/>
          <w:szCs w:val="22"/>
        </w:rPr>
        <w:t>«</w:t>
      </w:r>
      <w:proofErr w:type="spellStart"/>
      <w:r w:rsidR="00D44865" w:rsidRPr="00D44865">
        <w:rPr>
          <w:sz w:val="22"/>
          <w:szCs w:val="22"/>
        </w:rPr>
        <w:t>АртПроект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D44865" w:rsidRPr="006E1335">
        <w:rPr>
          <w:sz w:val="22"/>
          <w:szCs w:val="22"/>
        </w:rPr>
        <w:t xml:space="preserve"> </w:t>
      </w:r>
      <w:r w:rsidR="00D44865" w:rsidRPr="008E144B">
        <w:rPr>
          <w:sz w:val="22"/>
          <w:szCs w:val="22"/>
        </w:rPr>
        <w:t xml:space="preserve">(ОГРН </w:t>
      </w:r>
      <w:r w:rsidR="00D44865" w:rsidRPr="00D44865">
        <w:rPr>
          <w:sz w:val="22"/>
          <w:szCs w:val="22"/>
        </w:rPr>
        <w:t>1192225013683</w:t>
      </w:r>
      <w:r w:rsidR="00D44865" w:rsidRPr="008E144B">
        <w:rPr>
          <w:sz w:val="22"/>
          <w:szCs w:val="22"/>
        </w:rPr>
        <w:t xml:space="preserve">; ИНН </w:t>
      </w:r>
      <w:r w:rsidR="00D44865" w:rsidRPr="00D44865">
        <w:rPr>
          <w:sz w:val="22"/>
          <w:szCs w:val="22"/>
        </w:rPr>
        <w:t>2263029726</w:t>
      </w:r>
      <w:r w:rsidR="00D4486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6C71BD0" w14:textId="282E219E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у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D44865" w:rsidRPr="00D44865">
        <w:rPr>
          <w:sz w:val="22"/>
          <w:szCs w:val="22"/>
        </w:rPr>
        <w:t>«</w:t>
      </w:r>
      <w:proofErr w:type="spellStart"/>
      <w:r w:rsidR="00D44865" w:rsidRPr="00D44865">
        <w:rPr>
          <w:sz w:val="22"/>
          <w:szCs w:val="22"/>
        </w:rPr>
        <w:t>АртПроект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D44865" w:rsidRPr="006E1335">
        <w:rPr>
          <w:sz w:val="22"/>
          <w:szCs w:val="22"/>
        </w:rPr>
        <w:t xml:space="preserve"> </w:t>
      </w:r>
      <w:r w:rsidR="00D44865" w:rsidRPr="008E144B">
        <w:rPr>
          <w:sz w:val="22"/>
          <w:szCs w:val="22"/>
        </w:rPr>
        <w:t xml:space="preserve">(ОГРН </w:t>
      </w:r>
      <w:r w:rsidR="00D44865" w:rsidRPr="00D44865">
        <w:rPr>
          <w:sz w:val="22"/>
          <w:szCs w:val="22"/>
        </w:rPr>
        <w:t>1192225013683</w:t>
      </w:r>
      <w:r w:rsidR="00D44865" w:rsidRPr="008E144B">
        <w:rPr>
          <w:sz w:val="22"/>
          <w:szCs w:val="22"/>
        </w:rPr>
        <w:t xml:space="preserve">; ИНН </w:t>
      </w:r>
      <w:r w:rsidR="00D44865" w:rsidRPr="00D44865">
        <w:rPr>
          <w:sz w:val="22"/>
          <w:szCs w:val="22"/>
        </w:rPr>
        <w:t>2263029726</w:t>
      </w:r>
      <w:r w:rsidR="00D44865"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1B8FBA21" w:rsidR="002617F7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>сведения о приеме</w:t>
      </w:r>
      <w:r w:rsidR="006E1335">
        <w:rPr>
          <w:color w:val="000000"/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а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D44865" w:rsidRPr="00D44865">
        <w:rPr>
          <w:sz w:val="22"/>
          <w:szCs w:val="22"/>
        </w:rPr>
        <w:t>«</w:t>
      </w:r>
      <w:proofErr w:type="spellStart"/>
      <w:r w:rsidR="00D44865" w:rsidRPr="00D44865">
        <w:rPr>
          <w:sz w:val="22"/>
          <w:szCs w:val="22"/>
        </w:rPr>
        <w:t>АртПроект</w:t>
      </w:r>
      <w:proofErr w:type="spellEnd"/>
      <w:r w:rsidR="00D44865" w:rsidRPr="00D44865">
        <w:rPr>
          <w:sz w:val="22"/>
          <w:szCs w:val="22"/>
        </w:rPr>
        <w:t xml:space="preserve">» </w:t>
      </w:r>
      <w:r w:rsidR="00D44865" w:rsidRPr="006E1335">
        <w:rPr>
          <w:sz w:val="22"/>
          <w:szCs w:val="22"/>
        </w:rPr>
        <w:t xml:space="preserve"> </w:t>
      </w:r>
      <w:r w:rsidR="00D44865" w:rsidRPr="008E144B">
        <w:rPr>
          <w:sz w:val="22"/>
          <w:szCs w:val="22"/>
        </w:rPr>
        <w:t xml:space="preserve">(ОГРН </w:t>
      </w:r>
      <w:r w:rsidR="00D44865" w:rsidRPr="00D44865">
        <w:rPr>
          <w:sz w:val="22"/>
          <w:szCs w:val="22"/>
        </w:rPr>
        <w:t>1192225013683</w:t>
      </w:r>
      <w:r w:rsidR="00D44865" w:rsidRPr="008E144B">
        <w:rPr>
          <w:sz w:val="22"/>
          <w:szCs w:val="22"/>
        </w:rPr>
        <w:t xml:space="preserve">; ИНН </w:t>
      </w:r>
      <w:r w:rsidR="00D44865" w:rsidRPr="00D44865">
        <w:rPr>
          <w:sz w:val="22"/>
          <w:szCs w:val="22"/>
        </w:rPr>
        <w:t>2263029726</w:t>
      </w:r>
      <w:r w:rsidR="00D4486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1241F2A8" w14:textId="77777777" w:rsidR="00D97FDF" w:rsidRPr="008E144B" w:rsidRDefault="00D97FDF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706E051" w14:textId="626EC135" w:rsidR="00D97FDF" w:rsidRPr="008E144B" w:rsidRDefault="00D97FDF" w:rsidP="00D97FDF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8E144B">
        <w:rPr>
          <w:b/>
          <w:sz w:val="22"/>
          <w:szCs w:val="22"/>
        </w:rPr>
        <w:t xml:space="preserve"> вопросу:</w:t>
      </w:r>
    </w:p>
    <w:p w14:paraId="2DD82944" w14:textId="18DAAE9D" w:rsidR="00D97FDF" w:rsidRPr="008E144B" w:rsidRDefault="00D97FDF" w:rsidP="00D97FDF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</w:t>
      </w:r>
      <w:r>
        <w:rPr>
          <w:sz w:val="22"/>
          <w:szCs w:val="22"/>
        </w:rPr>
        <w:t>утвердить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>
        <w:rPr>
          <w:sz w:val="22"/>
          <w:szCs w:val="22"/>
        </w:rPr>
        <w:t xml:space="preserve">2 </w:t>
      </w:r>
      <w:r w:rsidRPr="00D97FDF">
        <w:rPr>
          <w:sz w:val="22"/>
          <w:szCs w:val="22"/>
        </w:rPr>
        <w:t>год</w:t>
      </w:r>
      <w:r>
        <w:rPr>
          <w:sz w:val="22"/>
          <w:szCs w:val="22"/>
        </w:rPr>
        <w:t>.</w:t>
      </w:r>
    </w:p>
    <w:p w14:paraId="20294FC6" w14:textId="49698580" w:rsidR="005415B4" w:rsidRDefault="00D97FDF" w:rsidP="00D97FDF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97FDF">
        <w:rPr>
          <w:sz w:val="22"/>
          <w:szCs w:val="22"/>
        </w:rPr>
        <w:t>Утвер</w:t>
      </w:r>
      <w:r>
        <w:rPr>
          <w:sz w:val="22"/>
          <w:szCs w:val="22"/>
        </w:rPr>
        <w:t>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>
        <w:rPr>
          <w:sz w:val="22"/>
          <w:szCs w:val="22"/>
        </w:rPr>
        <w:t>2</w:t>
      </w:r>
      <w:r w:rsidRPr="00D97FDF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14:paraId="70034B38" w14:textId="77777777" w:rsidR="00D97FDF" w:rsidRPr="008E144B" w:rsidRDefault="00D97FDF" w:rsidP="00D97FDF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65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97FDF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6A49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F68F8-A615-45F0-86FC-858CC1D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2021-12-22T04:42:00Z</cp:lastPrinted>
  <dcterms:created xsi:type="dcterms:W3CDTF">2021-07-01T08:26:00Z</dcterms:created>
  <dcterms:modified xsi:type="dcterms:W3CDTF">2021-12-22T04:44:00Z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