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>
      <w:pPr>
        <w:autoSpaceDE w:val="0"/>
        <w:autoSpaceDN w:val="0"/>
        <w:adjustRightInd w:val="0"/>
        <w:spacing w:line="276" w:lineRule="auto"/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 xml:space="preserve">ПРОТОКОЛ № </w:t>
      </w:r>
      <w:r>
        <w:rPr>
          <w:rFonts w:hint="default"/>
          <w:b/>
          <w:bCs/>
          <w:lang w:val="ru-RU"/>
        </w:rPr>
        <w:t>9</w:t>
      </w:r>
    </w:p>
    <w:p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заседания Правления СРО А «САПЗС»</w:t>
      </w:r>
    </w:p>
    <w:p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Барнаул                                                                                                                          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апреля 2021 г.</w:t>
      </w:r>
    </w:p>
    <w:p>
      <w:pPr>
        <w:spacing w:line="276" w:lineRule="auto"/>
        <w:ind w:right="1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ind w:right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ул. Анатолия, 97</w:t>
      </w:r>
    </w:p>
    <w:p>
      <w:pPr>
        <w:autoSpaceDE w:val="0"/>
        <w:autoSpaceDN w:val="0"/>
        <w:adjustRightInd w:val="0"/>
        <w:spacing w:line="120" w:lineRule="auto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Время начала:</w:t>
      </w:r>
      <w:r>
        <w:rPr>
          <w:sz w:val="24"/>
          <w:szCs w:val="24"/>
        </w:rPr>
        <w:t xml:space="preserve"> 10-00</w:t>
      </w:r>
    </w:p>
    <w:p>
      <w:pPr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окончания: </w:t>
      </w:r>
      <w:r>
        <w:rPr>
          <w:sz w:val="24"/>
          <w:szCs w:val="24"/>
        </w:rPr>
        <w:t>12-00</w:t>
      </w:r>
    </w:p>
    <w:p>
      <w:pPr>
        <w:autoSpaceDE w:val="0"/>
        <w:autoSpaceDN w:val="0"/>
        <w:adjustRightInd w:val="0"/>
        <w:spacing w:line="120" w:lineRule="auto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right="1"/>
        <w:jc w:val="both"/>
        <w:rPr>
          <w:rFonts w:hint="default"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Кан Н.А, Болотов Ю.И., Анисифоров П.И., Мазалов О.Н., Шмидт М.И., </w:t>
      </w:r>
      <w:r>
        <w:rPr>
          <w:sz w:val="24"/>
          <w:szCs w:val="24"/>
          <w:lang w:val="ru-RU"/>
        </w:rPr>
        <w:t>Колесников</w:t>
      </w:r>
      <w:r>
        <w:rPr>
          <w:rFonts w:hint="default"/>
          <w:sz w:val="24"/>
          <w:szCs w:val="24"/>
          <w:lang w:val="ru-RU"/>
        </w:rPr>
        <w:t xml:space="preserve"> А.А.</w:t>
      </w:r>
    </w:p>
    <w:p>
      <w:pPr>
        <w:autoSpaceDE w:val="0"/>
        <w:autoSpaceDN w:val="0"/>
        <w:adjustRightInd w:val="0"/>
        <w:ind w:right="1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Приглашенные: </w:t>
      </w:r>
      <w:r>
        <w:rPr>
          <w:bCs/>
          <w:sz w:val="24"/>
          <w:szCs w:val="24"/>
        </w:rPr>
        <w:t xml:space="preserve">Исполнительный директор </w:t>
      </w:r>
      <w:r>
        <w:rPr>
          <w:spacing w:val="-4"/>
          <w:sz w:val="24"/>
          <w:szCs w:val="24"/>
        </w:rPr>
        <w:t>Шадрин С.Г.</w:t>
      </w:r>
    </w:p>
    <w:p>
      <w:pPr>
        <w:spacing w:line="276" w:lineRule="auto"/>
        <w:ind w:right="1"/>
        <w:rPr>
          <w:b/>
          <w:sz w:val="24"/>
          <w:szCs w:val="24"/>
        </w:rPr>
      </w:pPr>
    </w:p>
    <w:p>
      <w:pPr>
        <w:spacing w:line="276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>
      <w:pPr>
        <w:spacing w:line="276" w:lineRule="auto"/>
        <w:ind w:right="1"/>
        <w:jc w:val="center"/>
        <w:rPr>
          <w:b/>
          <w:sz w:val="24"/>
          <w:szCs w:val="24"/>
        </w:rPr>
      </w:pPr>
    </w:p>
    <w:p>
      <w:pPr>
        <w:pStyle w:val="12"/>
        <w:tabs>
          <w:tab w:val="left" w:pos="10348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Вопрос 1: </w:t>
      </w:r>
      <w:r>
        <w:rPr>
          <w:sz w:val="24"/>
          <w:szCs w:val="24"/>
          <w:lang w:val="ru-RU"/>
        </w:rPr>
        <w:t>Размещение</w:t>
      </w:r>
      <w:r>
        <w:rPr>
          <w:rFonts w:hint="default"/>
          <w:sz w:val="24"/>
          <w:szCs w:val="24"/>
          <w:lang w:val="ru-RU"/>
        </w:rPr>
        <w:t xml:space="preserve"> свободных денежных средств на депозите</w:t>
      </w:r>
      <w:r>
        <w:rPr>
          <w:sz w:val="24"/>
          <w:szCs w:val="24"/>
        </w:rPr>
        <w:t>.</w:t>
      </w:r>
    </w:p>
    <w:p>
      <w:pPr>
        <w:pStyle w:val="12"/>
        <w:tabs>
          <w:tab w:val="left" w:pos="10348"/>
        </w:tabs>
        <w:ind w:left="0"/>
        <w:jc w:val="both"/>
        <w:rPr>
          <w:i/>
          <w:sz w:val="24"/>
          <w:szCs w:val="24"/>
        </w:rPr>
      </w:pPr>
    </w:p>
    <w:p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Докладчик: Шадрин С.Г.</w:t>
      </w:r>
    </w:p>
    <w:p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>
      <w:pPr>
        <w:tabs>
          <w:tab w:val="left" w:pos="9639"/>
        </w:tabs>
        <w:spacing w:line="276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>
      <w:pPr>
        <w:tabs>
          <w:tab w:val="left" w:pos="9639"/>
        </w:tabs>
        <w:spacing w:line="276" w:lineRule="auto"/>
        <w:ind w:right="1"/>
        <w:jc w:val="center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первому вопросу:</w:t>
      </w:r>
    </w:p>
    <w:p>
      <w:pPr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Исполнительного директора СРО А «САПЗС», который предложил </w:t>
      </w:r>
      <w:r>
        <w:rPr>
          <w:sz w:val="24"/>
          <w:szCs w:val="24"/>
          <w:lang w:val="ru-RU"/>
        </w:rPr>
        <w:t>у</w:t>
      </w:r>
      <w:r>
        <w:rPr>
          <w:rFonts w:hint="default"/>
          <w:sz w:val="24"/>
          <w:szCs w:val="24"/>
        </w:rPr>
        <w:t>величить сумму размещаемых свободных денежных средств СРО А «САПЗС» на депозите в АЛТАЙСКОМ ОТДЕЛЕНИИ N8644 ПАО СБЕРБАНК Г. БАРНАУЛ  до  2 500 000 рублей (Два миллиона пятьсот тысяч)  рублей</w:t>
      </w:r>
      <w:r>
        <w:rPr>
          <w:sz w:val="24"/>
          <w:szCs w:val="24"/>
        </w:rPr>
        <w:t xml:space="preserve">. </w:t>
      </w:r>
    </w:p>
    <w:p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>
        <w:rPr>
          <w:rFonts w:hint="default"/>
          <w:sz w:val="24"/>
          <w:szCs w:val="24"/>
        </w:rPr>
        <w:t>Увеличить сумму размещаемых свободных денежных средств СРО А «САПЗС» на депозите в АЛТАЙСКОМ ОТДЕЛЕНИИ N8644 ПАО СБЕРБАНК Г. БАРНАУЛ  до  2 500 000 рублей (Два миллиона пятьсот тысяч)  рублей   с дальнейшим ежемесячным пролангированием договора.</w:t>
      </w: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Председатель Правления ____________________ Н.А. Кан</w:t>
      </w:r>
    </w:p>
    <w:p>
      <w:pPr>
        <w:pStyle w:val="12"/>
        <w:tabs>
          <w:tab w:val="left" w:pos="9639"/>
          <w:tab w:val="left" w:pos="10348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Секретарь   _____________________ О.Н. Ездина</w:t>
      </w:r>
    </w:p>
    <w:sectPr>
      <w:pgSz w:w="11906" w:h="16838"/>
      <w:pgMar w:top="567" w:right="566" w:bottom="567" w:left="992" w:header="340" w:footer="17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uiPriority w:val="99"/>
    <w:rPr>
      <w:color w:val="0000FF"/>
      <w:u w:val="single"/>
    </w:r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5"/>
    <w:semiHidden/>
    <w:unhideWhenUsed/>
    <w:uiPriority w:val="99"/>
    <w:rPr>
      <w:rFonts w:ascii="Tahoma" w:hAnsi="Tahoma"/>
      <w:sz w:val="16"/>
      <w:szCs w:val="16"/>
      <w:lang w:val="zh-CN" w:eastAsia="zh-CN"/>
    </w:rPr>
  </w:style>
  <w:style w:type="paragraph" w:styleId="7">
    <w:name w:val="Plain Text"/>
    <w:basedOn w:val="1"/>
    <w:link w:val="17"/>
    <w:qFormat/>
    <w:uiPriority w:val="0"/>
    <w:rPr>
      <w:rFonts w:ascii="Courier New" w:hAnsi="Courier New"/>
      <w:sz w:val="20"/>
      <w:szCs w:val="20"/>
      <w:lang w:val="zh-CN" w:eastAsia="zh-CN"/>
    </w:rPr>
  </w:style>
  <w:style w:type="paragraph" w:styleId="8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9">
    <w:name w:val="footer"/>
    <w:basedOn w:val="1"/>
    <w:link w:val="14"/>
    <w:unhideWhenUsed/>
    <w:uiPriority w:val="99"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10">
    <w:name w:val="Subtitle"/>
    <w:basedOn w:val="1"/>
    <w:next w:val="1"/>
    <w:link w:val="19"/>
    <w:qFormat/>
    <w:uiPriority w:val="11"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11">
    <w:name w:val="Table Grid"/>
    <w:basedOn w:val="3"/>
    <w:uiPriority w:val="0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link w:val="8"/>
    <w:uiPriority w:val="99"/>
    <w:rPr>
      <w:rFonts w:cs="Times New Roman"/>
      <w:sz w:val="24"/>
    </w:rPr>
  </w:style>
  <w:style w:type="character" w:customStyle="1" w:styleId="14">
    <w:name w:val="Нижний колонтитул Знак"/>
    <w:link w:val="9"/>
    <w:uiPriority w:val="99"/>
    <w:rPr>
      <w:rFonts w:cs="Times New Roman"/>
      <w:sz w:val="24"/>
    </w:rPr>
  </w:style>
  <w:style w:type="character" w:customStyle="1" w:styleId="15">
    <w:name w:val="Текст выноски Знак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17">
    <w:name w:val="Текст Знак"/>
    <w:link w:val="7"/>
    <w:qFormat/>
    <w:uiPriority w:val="0"/>
    <w:rPr>
      <w:rFonts w:ascii="Courier New" w:hAnsi="Courier New" w:cs="Times New Roman"/>
    </w:rPr>
  </w:style>
  <w:style w:type="paragraph" w:styleId="18">
    <w:name w:val="No Spacing"/>
    <w:qFormat/>
    <w:uiPriority w:val="1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9">
    <w:name w:val="Подзаголовок Знак"/>
    <w:link w:val="10"/>
    <w:qFormat/>
    <w:uiPriority w:val="11"/>
    <w:rPr>
      <w:rFonts w:ascii="Cambria" w:hAnsi="Cambria" w:eastAsia="Times New Roman" w:cs="Times New Roman"/>
      <w:sz w:val="24"/>
      <w:szCs w:val="24"/>
    </w:rPr>
  </w:style>
  <w:style w:type="character" w:customStyle="1" w:styleId="20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885AF-1963-403B-B6E6-597D8BCD5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253</Words>
  <Characters>1444</Characters>
  <Lines>12</Lines>
  <Paragraphs>3</Paragraphs>
  <TotalTime>1</TotalTime>
  <ScaleCrop>false</ScaleCrop>
  <LinksUpToDate>false</LinksUpToDate>
  <CharactersWithSpaces>1694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2018-11-01T04:36:00Z</dcterms:created>
  <dc:creator>1</dc:creator>
  <cp:lastModifiedBy>User</cp:lastModifiedBy>
  <cp:lastPrinted>2021-04-14T02:31:00Z</cp:lastPrinted>
  <dcterms:modified xsi:type="dcterms:W3CDTF">2021-04-26T03:10:27Z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