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692C" w14:textId="097B0425" w:rsidR="00061EB5" w:rsidRPr="00983628" w:rsidRDefault="00061EB5" w:rsidP="003A044B">
      <w:pPr>
        <w:tabs>
          <w:tab w:val="left" w:pos="284"/>
        </w:tabs>
        <w:ind w:left="284" w:right="261" w:firstLine="567"/>
        <w:jc w:val="center"/>
        <w:rPr>
          <w:b/>
          <w:bCs/>
        </w:rPr>
      </w:pPr>
      <w:r w:rsidRPr="00512499">
        <w:rPr>
          <w:b/>
          <w:bCs/>
        </w:rPr>
        <w:t xml:space="preserve">ПРОТОКОЛ № </w:t>
      </w:r>
      <w:r w:rsidR="006B26F3" w:rsidRPr="00512499">
        <w:rPr>
          <w:b/>
          <w:bCs/>
        </w:rPr>
        <w:t>3</w:t>
      </w:r>
      <w:r w:rsidR="0055733F" w:rsidRPr="00512499">
        <w:rPr>
          <w:b/>
          <w:bCs/>
        </w:rPr>
        <w:t>7</w:t>
      </w:r>
    </w:p>
    <w:p w14:paraId="618E9147" w14:textId="77777777" w:rsidR="00061EB5" w:rsidRPr="00983628" w:rsidRDefault="00C87333" w:rsidP="003A044B">
      <w:pPr>
        <w:tabs>
          <w:tab w:val="left" w:pos="284"/>
        </w:tabs>
        <w:ind w:left="284" w:right="261" w:firstLine="567"/>
        <w:jc w:val="center"/>
      </w:pPr>
      <w:r w:rsidRPr="00983628">
        <w:t xml:space="preserve">очередного </w:t>
      </w:r>
      <w:r w:rsidR="00061EB5" w:rsidRPr="00983628">
        <w:t>Общего</w:t>
      </w:r>
      <w:r w:rsidRPr="00983628">
        <w:t xml:space="preserve"> </w:t>
      </w:r>
      <w:r w:rsidR="00061EB5" w:rsidRPr="00983628">
        <w:t>собрания</w:t>
      </w:r>
    </w:p>
    <w:p w14:paraId="356837E5" w14:textId="77777777" w:rsidR="00061EB5" w:rsidRPr="00983628" w:rsidRDefault="00061EB5" w:rsidP="003A044B">
      <w:pPr>
        <w:tabs>
          <w:tab w:val="left" w:pos="284"/>
        </w:tabs>
        <w:ind w:left="284" w:right="261" w:firstLine="567"/>
        <w:jc w:val="center"/>
      </w:pPr>
      <w:r w:rsidRPr="00983628">
        <w:t xml:space="preserve">членов Саморегулируемой организации </w:t>
      </w:r>
      <w:r w:rsidR="00B07F77" w:rsidRPr="00983628">
        <w:t>Ассоциации</w:t>
      </w:r>
      <w:r w:rsidRPr="00983628">
        <w:t xml:space="preserve"> </w:t>
      </w:r>
      <w:r w:rsidRPr="00983628">
        <w:br/>
      </w:r>
      <w:r w:rsidR="00C719E9" w:rsidRPr="00983628">
        <w:t>«</w:t>
      </w:r>
      <w:r w:rsidRPr="00983628">
        <w:t>Союз архитекторов и проектировщиков Западной Сибири</w:t>
      </w:r>
      <w:r w:rsidR="00C719E9" w:rsidRPr="00983628">
        <w:t>»</w:t>
      </w:r>
    </w:p>
    <w:p w14:paraId="7A3523A1" w14:textId="77777777" w:rsidR="00061EB5" w:rsidRPr="00983628" w:rsidRDefault="00061EB5" w:rsidP="003A044B">
      <w:pPr>
        <w:tabs>
          <w:tab w:val="left" w:pos="284"/>
        </w:tabs>
        <w:ind w:left="284" w:right="261" w:firstLine="567"/>
        <w:jc w:val="center"/>
      </w:pPr>
    </w:p>
    <w:p w14:paraId="45CE14CE" w14:textId="54E927E6" w:rsidR="00061EB5" w:rsidRPr="00983628" w:rsidRDefault="00061EB5" w:rsidP="000A3016">
      <w:pPr>
        <w:tabs>
          <w:tab w:val="left" w:pos="0"/>
          <w:tab w:val="left" w:pos="567"/>
          <w:tab w:val="left" w:pos="10348"/>
        </w:tabs>
        <w:ind w:left="567" w:right="566"/>
        <w:rPr>
          <w:b/>
          <w:bCs/>
        </w:rPr>
      </w:pPr>
      <w:r w:rsidRPr="00983628">
        <w:t xml:space="preserve">г. Барнаул                                                                                        </w:t>
      </w:r>
      <w:r w:rsidR="00F52779" w:rsidRPr="00983628">
        <w:t xml:space="preserve">                 </w:t>
      </w:r>
      <w:r w:rsidR="0055733F">
        <w:t>30</w:t>
      </w:r>
      <w:r w:rsidR="005B05B9" w:rsidRPr="00983628">
        <w:t xml:space="preserve"> </w:t>
      </w:r>
      <w:r w:rsidR="0055733F">
        <w:t>октября</w:t>
      </w:r>
      <w:r w:rsidR="00D6215B" w:rsidRPr="00983628">
        <w:t xml:space="preserve"> 20</w:t>
      </w:r>
      <w:r w:rsidR="00A54682" w:rsidRPr="00983628">
        <w:t>2</w:t>
      </w:r>
      <w:r w:rsidR="00863BAF">
        <w:t>4</w:t>
      </w:r>
      <w:r w:rsidR="00BB227A">
        <w:t xml:space="preserve"> год</w:t>
      </w:r>
      <w:r w:rsidRPr="00983628">
        <w:br/>
      </w:r>
    </w:p>
    <w:p w14:paraId="55777B34" w14:textId="55D44C50" w:rsidR="000C3476" w:rsidRPr="00983628" w:rsidRDefault="00061EB5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  <w:rPr>
          <w:b/>
        </w:rPr>
      </w:pPr>
      <w:r w:rsidRPr="00983628">
        <w:rPr>
          <w:b/>
          <w:bCs/>
        </w:rPr>
        <w:t>Место проведения</w:t>
      </w:r>
      <w:r w:rsidR="002A0B65" w:rsidRPr="00983628">
        <w:rPr>
          <w:b/>
          <w:bCs/>
        </w:rPr>
        <w:t>:</w:t>
      </w:r>
      <w:r w:rsidR="002A0B65" w:rsidRPr="00983628">
        <w:rPr>
          <w:b/>
        </w:rPr>
        <w:t xml:space="preserve"> </w:t>
      </w:r>
      <w:r w:rsidR="00EA1635" w:rsidRPr="00983628">
        <w:rPr>
          <w:b/>
        </w:rPr>
        <w:t>г. Барнаул, пр-т Ленина, 23-3</w:t>
      </w:r>
      <w:r w:rsidR="004B7D2B">
        <w:rPr>
          <w:b/>
        </w:rPr>
        <w:t xml:space="preserve"> </w:t>
      </w:r>
      <w:r w:rsidR="00EA1635" w:rsidRPr="00983628">
        <w:rPr>
          <w:b/>
        </w:rPr>
        <w:t>этаж (большой зал Алтайского краевого объединения организаций профсоюзов)</w:t>
      </w:r>
      <w:r w:rsidR="00AD0B65" w:rsidRPr="00983628">
        <w:rPr>
          <w:b/>
        </w:rPr>
        <w:t>.</w:t>
      </w:r>
    </w:p>
    <w:p w14:paraId="169C49A4" w14:textId="77777777" w:rsidR="00EA1635" w:rsidRPr="00983628" w:rsidRDefault="00EA1635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  <w:rPr>
          <w:b/>
          <w:bCs/>
        </w:rPr>
      </w:pPr>
    </w:p>
    <w:p w14:paraId="63BE4DCF" w14:textId="77777777" w:rsidR="00EE5E45" w:rsidRPr="00983628" w:rsidRDefault="00061EB5" w:rsidP="000A3016">
      <w:pPr>
        <w:tabs>
          <w:tab w:val="left" w:pos="0"/>
          <w:tab w:val="left" w:pos="567"/>
          <w:tab w:val="left" w:pos="10348"/>
        </w:tabs>
        <w:ind w:left="567" w:right="566"/>
      </w:pPr>
      <w:r w:rsidRPr="00983628">
        <w:rPr>
          <w:b/>
          <w:bCs/>
        </w:rPr>
        <w:t xml:space="preserve">Время начала собрания: </w:t>
      </w:r>
      <w:r w:rsidR="0000571C" w:rsidRPr="00983628">
        <w:t>13</w:t>
      </w:r>
      <w:r w:rsidR="00396467" w:rsidRPr="00983628">
        <w:t>:</w:t>
      </w:r>
      <w:r w:rsidR="00C55205" w:rsidRPr="00983628">
        <w:t>0</w:t>
      </w:r>
      <w:r w:rsidR="00A05BDD" w:rsidRPr="00983628">
        <w:t>0</w:t>
      </w:r>
    </w:p>
    <w:p w14:paraId="16BBE8D3" w14:textId="4DC03386" w:rsidR="00795EBC" w:rsidRPr="00983628" w:rsidRDefault="00061EB5" w:rsidP="000A3016">
      <w:pPr>
        <w:tabs>
          <w:tab w:val="left" w:pos="0"/>
          <w:tab w:val="left" w:pos="567"/>
          <w:tab w:val="left" w:pos="10348"/>
        </w:tabs>
        <w:ind w:left="567" w:right="566"/>
      </w:pPr>
      <w:r w:rsidRPr="00983628">
        <w:rPr>
          <w:b/>
          <w:bCs/>
        </w:rPr>
        <w:t>Время окончания собрания:</w:t>
      </w:r>
      <w:r w:rsidR="00752B93" w:rsidRPr="00983628">
        <w:rPr>
          <w:b/>
          <w:bCs/>
        </w:rPr>
        <w:t xml:space="preserve"> </w:t>
      </w:r>
      <w:r w:rsidR="0077152F">
        <w:t>1</w:t>
      </w:r>
      <w:r w:rsidR="00161121">
        <w:t>5</w:t>
      </w:r>
      <w:r w:rsidR="001F1287" w:rsidRPr="00983628">
        <w:t>:</w:t>
      </w:r>
      <w:r w:rsidR="0077152F">
        <w:t>00</w:t>
      </w:r>
    </w:p>
    <w:p w14:paraId="41DFAC56" w14:textId="77777777" w:rsidR="00EE5E45" w:rsidRPr="00983628" w:rsidRDefault="00EE5E45" w:rsidP="000A3016">
      <w:pPr>
        <w:tabs>
          <w:tab w:val="left" w:pos="0"/>
          <w:tab w:val="left" w:pos="567"/>
          <w:tab w:val="left" w:pos="10348"/>
        </w:tabs>
        <w:spacing w:line="120" w:lineRule="auto"/>
        <w:ind w:left="567" w:right="566"/>
        <w:rPr>
          <w:b/>
          <w:bCs/>
        </w:rPr>
      </w:pPr>
    </w:p>
    <w:p w14:paraId="3CE3363C" w14:textId="1CEBC436" w:rsidR="003D0114" w:rsidRPr="00983628" w:rsidRDefault="00E24BE6" w:rsidP="000A3016">
      <w:pPr>
        <w:tabs>
          <w:tab w:val="left" w:pos="0"/>
          <w:tab w:val="left" w:pos="567"/>
          <w:tab w:val="left" w:pos="10348"/>
        </w:tabs>
        <w:ind w:left="567" w:right="566"/>
      </w:pPr>
      <w:r w:rsidRPr="00983628">
        <w:t xml:space="preserve">На собрании присутствовали </w:t>
      </w:r>
      <w:r w:rsidR="004F0676">
        <w:t>110</w:t>
      </w:r>
      <w:r w:rsidRPr="00983628">
        <w:t xml:space="preserve"> </w:t>
      </w:r>
      <w:r w:rsidR="003D0114" w:rsidRPr="00983628">
        <w:t xml:space="preserve">из </w:t>
      </w:r>
      <w:r w:rsidR="0055733F">
        <w:t>169</w:t>
      </w:r>
      <w:r w:rsidR="003D0114" w:rsidRPr="00983628">
        <w:t xml:space="preserve"> членов СРО А «САПЗС». </w:t>
      </w:r>
    </w:p>
    <w:p w14:paraId="73A47136" w14:textId="3B72995A" w:rsidR="003D0114" w:rsidRPr="00983628" w:rsidRDefault="003D0114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  <w:r w:rsidRPr="00983628">
        <w:t xml:space="preserve">Полномочия представителей проверены, явка – </w:t>
      </w:r>
      <w:r w:rsidR="008B5775" w:rsidRPr="00512499">
        <w:t>6</w:t>
      </w:r>
      <w:r w:rsidR="00512499" w:rsidRPr="00512499">
        <w:t>5</w:t>
      </w:r>
      <w:r w:rsidR="00E24BE6" w:rsidRPr="00512499">
        <w:t>%,</w:t>
      </w:r>
      <w:r w:rsidR="00E24BE6" w:rsidRPr="00983628">
        <w:t xml:space="preserve"> кворум для принятия решений </w:t>
      </w:r>
      <w:r w:rsidRPr="00983628">
        <w:t>имеется</w:t>
      </w:r>
      <w:r w:rsidR="003C2460" w:rsidRPr="00983628">
        <w:t xml:space="preserve"> (пункт 10.6. Устава СРО А «САПЗС»)</w:t>
      </w:r>
      <w:r w:rsidRPr="00983628">
        <w:t>.</w:t>
      </w:r>
    </w:p>
    <w:p w14:paraId="06982785" w14:textId="77777777" w:rsidR="003D0114" w:rsidRPr="00983628" w:rsidRDefault="003D0114" w:rsidP="000A3016">
      <w:pPr>
        <w:tabs>
          <w:tab w:val="left" w:pos="0"/>
          <w:tab w:val="left" w:pos="567"/>
          <w:tab w:val="left" w:pos="10348"/>
        </w:tabs>
        <w:spacing w:line="120" w:lineRule="auto"/>
        <w:ind w:left="567" w:right="566"/>
      </w:pPr>
    </w:p>
    <w:p w14:paraId="4542834F" w14:textId="3441578B" w:rsidR="00D16492" w:rsidRPr="00983628" w:rsidRDefault="003D0114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  <w:r w:rsidRPr="00983628">
        <w:rPr>
          <w:b/>
        </w:rPr>
        <w:t>Приглашены:</w:t>
      </w:r>
      <w:r w:rsidRPr="00983628">
        <w:t xml:space="preserve"> </w:t>
      </w:r>
      <w:r w:rsidR="00D16492" w:rsidRPr="00983628">
        <w:t>Исполнительный директор СРО А «САПЗС» Шадрин С.Г., главный бухгалтер СРО А «САПЗС» Якоби Н.И., юрист СРО А «САПЗС» Садовская О.С., главный эксперт экспертно-квалификационного отдела СРО «САПЗС» Болотова Р.И.,</w:t>
      </w:r>
      <w:r w:rsidR="00EA1635" w:rsidRPr="00983628">
        <w:t xml:space="preserve"> эксперт экспертно-квалификационного отдела СРО «САПЗС» Шарова Г.Г.</w:t>
      </w:r>
      <w:r w:rsidR="00D16492" w:rsidRPr="00983628">
        <w:t xml:space="preserve"> специалист административно-технического отдела СРО А «САПЗС» </w:t>
      </w:r>
      <w:proofErr w:type="spellStart"/>
      <w:r w:rsidR="00863BAF">
        <w:t>Козырлыга</w:t>
      </w:r>
      <w:proofErr w:type="spellEnd"/>
      <w:r w:rsidR="00863BAF">
        <w:t xml:space="preserve"> Е.Ю.</w:t>
      </w:r>
    </w:p>
    <w:p w14:paraId="6B1043B0" w14:textId="595C4EA9" w:rsidR="003D0114" w:rsidRPr="00983628" w:rsidRDefault="003D0114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  <w:rPr>
          <w:b/>
          <w:bCs/>
        </w:rPr>
      </w:pPr>
    </w:p>
    <w:p w14:paraId="6A01B4E4" w14:textId="056C3BA0" w:rsidR="00061EB5" w:rsidRPr="00983628" w:rsidRDefault="00061EB5" w:rsidP="000A3016">
      <w:pPr>
        <w:tabs>
          <w:tab w:val="left" w:pos="0"/>
          <w:tab w:val="left" w:pos="567"/>
          <w:tab w:val="left" w:pos="10348"/>
        </w:tabs>
        <w:ind w:left="567" w:right="566"/>
        <w:rPr>
          <w:b/>
        </w:rPr>
      </w:pPr>
      <w:r w:rsidRPr="00983628">
        <w:rPr>
          <w:b/>
        </w:rPr>
        <w:t>По организационным вопросам:</w:t>
      </w:r>
      <w:r w:rsidRPr="00983628">
        <w:rPr>
          <w:b/>
        </w:rPr>
        <w:br/>
      </w:r>
    </w:p>
    <w:p w14:paraId="5E8575B4" w14:textId="6C8486BA" w:rsidR="00A575A6" w:rsidRPr="00983628" w:rsidRDefault="00354806" w:rsidP="000A3016">
      <w:pPr>
        <w:pStyle w:val="a3"/>
        <w:tabs>
          <w:tab w:val="left" w:pos="0"/>
          <w:tab w:val="left" w:pos="567"/>
          <w:tab w:val="left" w:pos="10348"/>
        </w:tabs>
        <w:ind w:left="567" w:right="566"/>
        <w:jc w:val="both"/>
      </w:pPr>
      <w:r w:rsidRPr="00983628">
        <w:t xml:space="preserve">1. </w:t>
      </w:r>
      <w:r w:rsidR="00061EB5" w:rsidRPr="00983628">
        <w:t>СЛУШАЛИ:</w:t>
      </w:r>
      <w:r w:rsidR="000D76F8" w:rsidRPr="00983628">
        <w:t xml:space="preserve"> </w:t>
      </w:r>
      <w:r w:rsidR="00BD2544">
        <w:t xml:space="preserve">Председателя Правления Кан Н.А., которая сообщила о наличии кворума для открытия Общего собрания и предложила </w:t>
      </w:r>
      <w:r w:rsidR="00453EE6" w:rsidRPr="00983628">
        <w:t>избрать</w:t>
      </w:r>
      <w:r w:rsidR="00061EB5" w:rsidRPr="00983628">
        <w:t xml:space="preserve"> </w:t>
      </w:r>
      <w:r w:rsidR="00A575A6" w:rsidRPr="00983628">
        <w:t xml:space="preserve">Председателем </w:t>
      </w:r>
      <w:r w:rsidR="00453EE6" w:rsidRPr="00983628">
        <w:t xml:space="preserve">Общего </w:t>
      </w:r>
      <w:r w:rsidR="00A575A6" w:rsidRPr="00983628">
        <w:t xml:space="preserve">собрания </w:t>
      </w:r>
      <w:r w:rsidR="00924732">
        <w:t>члена</w:t>
      </w:r>
      <w:r w:rsidR="00C047F9" w:rsidRPr="00983628">
        <w:t xml:space="preserve"> Правления СРО А «САПЗС» </w:t>
      </w:r>
      <w:r w:rsidR="00924732">
        <w:t>Шмидта М.И.</w:t>
      </w:r>
      <w:r w:rsidR="00811DFD" w:rsidRPr="00983628">
        <w:t xml:space="preserve"> (директора </w:t>
      </w:r>
      <w:r w:rsidR="00811DFD" w:rsidRPr="00567B29">
        <w:t xml:space="preserve">ООО </w:t>
      </w:r>
      <w:r w:rsidR="00924732" w:rsidRPr="00924732">
        <w:t>Персональная творческая мастерская «М-АРТ»</w:t>
      </w:r>
      <w:r w:rsidR="00567B29">
        <w:t>)</w:t>
      </w:r>
      <w:r w:rsidR="00811DFD" w:rsidRPr="00983628">
        <w:t xml:space="preserve">, </w:t>
      </w:r>
      <w:r w:rsidR="00A575A6" w:rsidRPr="00983628">
        <w:t xml:space="preserve">секретарем </w:t>
      </w:r>
      <w:r w:rsidR="00453EE6" w:rsidRPr="00983628">
        <w:t xml:space="preserve">Общего </w:t>
      </w:r>
      <w:r w:rsidR="00A575A6" w:rsidRPr="00983628">
        <w:t xml:space="preserve">собрания – </w:t>
      </w:r>
      <w:r w:rsidR="00453EE6" w:rsidRPr="00983628">
        <w:t xml:space="preserve">специалиста административно-технического отдела СРО </w:t>
      </w:r>
      <w:r w:rsidR="00B07F77" w:rsidRPr="00983628">
        <w:t>А</w:t>
      </w:r>
      <w:r w:rsidR="00453EE6" w:rsidRPr="00983628">
        <w:t xml:space="preserve"> </w:t>
      </w:r>
      <w:r w:rsidR="000D76F8" w:rsidRPr="00983628">
        <w:t>«</w:t>
      </w:r>
      <w:r w:rsidR="00453EE6" w:rsidRPr="00983628">
        <w:t>САПЗС</w:t>
      </w:r>
      <w:r w:rsidR="000D76F8" w:rsidRPr="00983628">
        <w:t>»</w:t>
      </w:r>
      <w:r w:rsidR="00453EE6" w:rsidRPr="00983628">
        <w:t xml:space="preserve"> </w:t>
      </w:r>
      <w:proofErr w:type="spellStart"/>
      <w:r w:rsidR="00863BAF">
        <w:t>Козырлыга</w:t>
      </w:r>
      <w:proofErr w:type="spellEnd"/>
      <w:r w:rsidR="00863BAF">
        <w:t xml:space="preserve"> Е.Ю.</w:t>
      </w:r>
      <w:r w:rsidR="006E2E15" w:rsidRPr="00983628">
        <w:t xml:space="preserve"> </w:t>
      </w:r>
    </w:p>
    <w:p w14:paraId="4101634A" w14:textId="77777777" w:rsidR="00795EBC" w:rsidRPr="00983628" w:rsidRDefault="00795EBC" w:rsidP="000A3016">
      <w:pPr>
        <w:pStyle w:val="a3"/>
        <w:tabs>
          <w:tab w:val="left" w:pos="0"/>
          <w:tab w:val="left" w:pos="567"/>
          <w:tab w:val="left" w:pos="10348"/>
        </w:tabs>
        <w:spacing w:line="10" w:lineRule="atLeast"/>
        <w:ind w:left="567" w:right="566"/>
      </w:pPr>
    </w:p>
    <w:p w14:paraId="6D4AF31C" w14:textId="77777777" w:rsidR="00061EB5" w:rsidRPr="00983628" w:rsidRDefault="003C188B" w:rsidP="000A3016">
      <w:pPr>
        <w:pStyle w:val="a3"/>
        <w:tabs>
          <w:tab w:val="left" w:pos="0"/>
          <w:tab w:val="left" w:pos="567"/>
          <w:tab w:val="left" w:pos="10348"/>
        </w:tabs>
        <w:spacing w:line="10" w:lineRule="atLeast"/>
        <w:ind w:left="567" w:right="566"/>
      </w:pPr>
      <w:r w:rsidRPr="00983628">
        <w:t>ГОЛОСОВАЛИ: «За»</w:t>
      </w:r>
      <w:r w:rsidR="00795EBC" w:rsidRPr="00983628">
        <w:t xml:space="preserve"> – единогласно.</w:t>
      </w:r>
    </w:p>
    <w:p w14:paraId="6F5D6238" w14:textId="77777777" w:rsidR="00795EBC" w:rsidRPr="00983628" w:rsidRDefault="00795EBC" w:rsidP="000A3016">
      <w:pPr>
        <w:pStyle w:val="a3"/>
        <w:tabs>
          <w:tab w:val="left" w:pos="0"/>
          <w:tab w:val="left" w:pos="567"/>
          <w:tab w:val="left" w:pos="10348"/>
        </w:tabs>
        <w:spacing w:line="10" w:lineRule="atLeast"/>
        <w:ind w:left="567" w:right="566"/>
      </w:pPr>
    </w:p>
    <w:p w14:paraId="6C8DF1A8" w14:textId="09F54746" w:rsidR="005C793B" w:rsidRPr="00983628" w:rsidRDefault="00061EB5" w:rsidP="000A3016">
      <w:pPr>
        <w:tabs>
          <w:tab w:val="left" w:pos="0"/>
          <w:tab w:val="left" w:pos="567"/>
          <w:tab w:val="left" w:pos="10348"/>
        </w:tabs>
        <w:spacing w:line="10" w:lineRule="atLeast"/>
        <w:ind w:left="567" w:right="566"/>
        <w:jc w:val="both"/>
      </w:pPr>
      <w:r w:rsidRPr="00983628">
        <w:t xml:space="preserve">РЕШИЛИ: Избрать Председателем </w:t>
      </w:r>
      <w:r w:rsidR="00453EE6" w:rsidRPr="00983628">
        <w:t xml:space="preserve">Общего </w:t>
      </w:r>
      <w:r w:rsidRPr="00983628">
        <w:t xml:space="preserve">собрания – </w:t>
      </w:r>
      <w:r w:rsidR="00924732">
        <w:t>Шмидта М.И.</w:t>
      </w:r>
      <w:r w:rsidRPr="00983628">
        <w:t xml:space="preserve">, секретарем </w:t>
      </w:r>
      <w:r w:rsidR="00453EE6" w:rsidRPr="00983628">
        <w:t xml:space="preserve">Общего </w:t>
      </w:r>
      <w:r w:rsidRPr="00983628">
        <w:t xml:space="preserve">собрания – </w:t>
      </w:r>
      <w:proofErr w:type="spellStart"/>
      <w:r w:rsidR="00863BAF">
        <w:t>Козырлыга</w:t>
      </w:r>
      <w:proofErr w:type="spellEnd"/>
      <w:r w:rsidR="00863BAF">
        <w:t xml:space="preserve"> Е.Ю.</w:t>
      </w:r>
    </w:p>
    <w:p w14:paraId="1C7CA8DA" w14:textId="77777777" w:rsidR="008B6F0D" w:rsidRPr="00983628" w:rsidRDefault="008B6F0D" w:rsidP="000A3016">
      <w:pPr>
        <w:tabs>
          <w:tab w:val="left" w:pos="0"/>
          <w:tab w:val="left" w:pos="567"/>
          <w:tab w:val="left" w:pos="10348"/>
        </w:tabs>
        <w:spacing w:line="10" w:lineRule="atLeast"/>
        <w:ind w:left="567" w:right="566"/>
      </w:pPr>
    </w:p>
    <w:p w14:paraId="75667F8B" w14:textId="77777777" w:rsidR="00A268F2" w:rsidRPr="00983628" w:rsidRDefault="00061EB5" w:rsidP="000A3016">
      <w:pPr>
        <w:tabs>
          <w:tab w:val="left" w:pos="0"/>
          <w:tab w:val="left" w:pos="567"/>
          <w:tab w:val="left" w:pos="10348"/>
        </w:tabs>
        <w:spacing w:line="10" w:lineRule="atLeast"/>
        <w:ind w:left="567" w:right="566"/>
      </w:pPr>
      <w:r w:rsidRPr="00983628">
        <w:t xml:space="preserve">Решение принято. </w:t>
      </w:r>
    </w:p>
    <w:p w14:paraId="7837FB38" w14:textId="77777777" w:rsidR="00A268F2" w:rsidRPr="00983628" w:rsidRDefault="00A268F2" w:rsidP="000A3016">
      <w:pPr>
        <w:tabs>
          <w:tab w:val="left" w:pos="0"/>
          <w:tab w:val="left" w:pos="567"/>
          <w:tab w:val="left" w:pos="10348"/>
        </w:tabs>
        <w:ind w:left="567" w:right="566"/>
      </w:pPr>
    </w:p>
    <w:p w14:paraId="16AD79C6" w14:textId="55C41EF6" w:rsidR="00A268F2" w:rsidRPr="00983628" w:rsidRDefault="00662B05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  <w:r w:rsidRPr="00983628">
        <w:t>2</w:t>
      </w:r>
      <w:r w:rsidR="00A268F2" w:rsidRPr="00983628">
        <w:t xml:space="preserve">. СЛУШАЛИ: </w:t>
      </w:r>
      <w:r w:rsidR="00924732" w:rsidRPr="00243CA4">
        <w:t xml:space="preserve">Председателя </w:t>
      </w:r>
      <w:r w:rsidR="00924732">
        <w:t xml:space="preserve">Общего </w:t>
      </w:r>
      <w:r w:rsidR="00924732" w:rsidRPr="00243CA4">
        <w:t>собрания Шмидт</w:t>
      </w:r>
      <w:r w:rsidR="00924732">
        <w:t>а</w:t>
      </w:r>
      <w:r w:rsidR="00924732" w:rsidRPr="00243CA4">
        <w:t xml:space="preserve"> М.И. об утверждении Повестки дня</w:t>
      </w:r>
      <w:r w:rsidR="00A268F2" w:rsidRPr="00983628">
        <w:t xml:space="preserve"> </w:t>
      </w:r>
      <w:r w:rsidR="00C047F9">
        <w:t xml:space="preserve">отчетно-выборного </w:t>
      </w:r>
      <w:r w:rsidR="00A268F2" w:rsidRPr="00983628">
        <w:t>Общего собрания.</w:t>
      </w:r>
    </w:p>
    <w:p w14:paraId="18256019" w14:textId="77777777" w:rsidR="00A268F2" w:rsidRPr="00983628" w:rsidRDefault="00330D30" w:rsidP="000A3016">
      <w:pPr>
        <w:tabs>
          <w:tab w:val="left" w:pos="0"/>
          <w:tab w:val="left" w:pos="567"/>
          <w:tab w:val="left" w:pos="10348"/>
        </w:tabs>
        <w:ind w:left="567" w:right="566"/>
      </w:pPr>
      <w:r w:rsidRPr="00983628">
        <w:t xml:space="preserve">  </w:t>
      </w:r>
    </w:p>
    <w:p w14:paraId="6CE45747" w14:textId="77777777" w:rsidR="00A268F2" w:rsidRPr="00983628" w:rsidRDefault="003C188B" w:rsidP="000A3016">
      <w:pPr>
        <w:tabs>
          <w:tab w:val="left" w:pos="0"/>
          <w:tab w:val="left" w:pos="567"/>
          <w:tab w:val="left" w:pos="10348"/>
        </w:tabs>
        <w:ind w:left="567" w:right="566"/>
      </w:pPr>
      <w:r w:rsidRPr="00983628">
        <w:t>ГОЛОСОВАЛИ: «За»</w:t>
      </w:r>
      <w:r w:rsidR="00A268F2" w:rsidRPr="00983628">
        <w:t xml:space="preserve"> – единогласно.</w:t>
      </w:r>
    </w:p>
    <w:p w14:paraId="0EF5217A" w14:textId="77777777" w:rsidR="00A268F2" w:rsidRPr="00983628" w:rsidRDefault="00A268F2" w:rsidP="000A3016">
      <w:pPr>
        <w:tabs>
          <w:tab w:val="left" w:pos="0"/>
          <w:tab w:val="left" w:pos="567"/>
          <w:tab w:val="left" w:pos="10348"/>
        </w:tabs>
        <w:ind w:left="567" w:right="566"/>
      </w:pPr>
      <w:r w:rsidRPr="00983628">
        <w:t xml:space="preserve">  </w:t>
      </w:r>
    </w:p>
    <w:p w14:paraId="6D120156" w14:textId="77777777" w:rsidR="00A268F2" w:rsidRPr="00983628" w:rsidRDefault="00A268F2" w:rsidP="000A3016">
      <w:pPr>
        <w:tabs>
          <w:tab w:val="left" w:pos="0"/>
          <w:tab w:val="left" w:pos="567"/>
          <w:tab w:val="left" w:pos="10348"/>
        </w:tabs>
        <w:ind w:left="567" w:right="566"/>
      </w:pPr>
      <w:r w:rsidRPr="00983628">
        <w:t>РЕШИЛИ: Утвердить Повестку</w:t>
      </w:r>
      <w:r w:rsidR="009C2CA3" w:rsidRPr="00983628">
        <w:t xml:space="preserve"> дня</w:t>
      </w:r>
      <w:r w:rsidRPr="00983628">
        <w:t>.</w:t>
      </w:r>
    </w:p>
    <w:p w14:paraId="66CA2D09" w14:textId="77777777" w:rsidR="00A268F2" w:rsidRPr="00983628" w:rsidRDefault="00A268F2" w:rsidP="000A3016">
      <w:pPr>
        <w:tabs>
          <w:tab w:val="left" w:pos="0"/>
          <w:tab w:val="left" w:pos="567"/>
          <w:tab w:val="left" w:pos="10348"/>
        </w:tabs>
        <w:ind w:left="567" w:right="566"/>
      </w:pPr>
    </w:p>
    <w:p w14:paraId="752EA894" w14:textId="77777777" w:rsidR="00662B05" w:rsidRPr="00983628" w:rsidRDefault="00A268F2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  <w:r w:rsidRPr="00983628">
        <w:t>Решение принято.</w:t>
      </w:r>
    </w:p>
    <w:p w14:paraId="1A062EB4" w14:textId="77777777" w:rsidR="00662B05" w:rsidRPr="00983628" w:rsidRDefault="00662B05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</w:p>
    <w:p w14:paraId="7A3A6975" w14:textId="7DBF8968" w:rsidR="00662B05" w:rsidRPr="00983628" w:rsidRDefault="00662B05" w:rsidP="000A3016">
      <w:pPr>
        <w:tabs>
          <w:tab w:val="left" w:pos="0"/>
          <w:tab w:val="left" w:pos="426"/>
          <w:tab w:val="left" w:pos="567"/>
          <w:tab w:val="left" w:pos="10348"/>
        </w:tabs>
        <w:ind w:left="567" w:right="566"/>
        <w:jc w:val="both"/>
      </w:pPr>
      <w:r w:rsidRPr="00983628">
        <w:t xml:space="preserve">3. СЛУШАЛИ: Председателя Общего собрания </w:t>
      </w:r>
      <w:r w:rsidR="00735F98">
        <w:t>Шмидта М.И.</w:t>
      </w:r>
      <w:r w:rsidR="00EA1635" w:rsidRPr="00983628">
        <w:t xml:space="preserve"> </w:t>
      </w:r>
      <w:r w:rsidRPr="00983628">
        <w:t xml:space="preserve">об избрании Счетной комиссии.  </w:t>
      </w:r>
      <w:r w:rsidR="00330D30" w:rsidRPr="00983628">
        <w:t xml:space="preserve"> </w:t>
      </w:r>
      <w:r w:rsidRPr="00983628">
        <w:t>Предложил избрать Счетную комиссию в количестве трех человек.</w:t>
      </w:r>
    </w:p>
    <w:p w14:paraId="2DECA4F1" w14:textId="77777777" w:rsidR="00662B05" w:rsidRPr="00983628" w:rsidRDefault="00662B05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</w:p>
    <w:p w14:paraId="6A8079B4" w14:textId="77777777" w:rsidR="00662B05" w:rsidRPr="00983628" w:rsidRDefault="00662B05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  <w:r w:rsidRPr="00983628">
        <w:t>ГОЛОСОВАЛИ: «За» – единогласно.</w:t>
      </w:r>
    </w:p>
    <w:p w14:paraId="5DC9EB85" w14:textId="77777777" w:rsidR="00662B05" w:rsidRPr="00983628" w:rsidRDefault="00662B05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</w:p>
    <w:p w14:paraId="265D3432" w14:textId="77777777" w:rsidR="00662B05" w:rsidRPr="00983628" w:rsidRDefault="00662B05" w:rsidP="000A3016">
      <w:pPr>
        <w:tabs>
          <w:tab w:val="left" w:pos="0"/>
          <w:tab w:val="left" w:pos="567"/>
          <w:tab w:val="left" w:pos="10348"/>
        </w:tabs>
        <w:ind w:left="567" w:right="566"/>
      </w:pPr>
      <w:r w:rsidRPr="00983628">
        <w:t xml:space="preserve">РЕШИЛИ: Избрать Счетную комиссию в количестве трех человек. </w:t>
      </w:r>
    </w:p>
    <w:p w14:paraId="2D94CC42" w14:textId="0F3B77CC" w:rsidR="00B21546" w:rsidRPr="00983628" w:rsidRDefault="00876357" w:rsidP="000A3016">
      <w:pPr>
        <w:tabs>
          <w:tab w:val="left" w:pos="0"/>
          <w:tab w:val="left" w:pos="567"/>
          <w:tab w:val="left" w:pos="10348"/>
        </w:tabs>
        <w:ind w:left="567" w:right="566"/>
      </w:pPr>
      <w:r w:rsidRPr="00983628">
        <w:t>Реше</w:t>
      </w:r>
      <w:r w:rsidR="00E72679" w:rsidRPr="00983628">
        <w:t xml:space="preserve">ние </w:t>
      </w:r>
      <w:r w:rsidR="00662B05" w:rsidRPr="00983628">
        <w:t>принято.</w:t>
      </w:r>
      <w:r w:rsidR="00E4140B" w:rsidRPr="00983628">
        <w:br/>
      </w:r>
    </w:p>
    <w:p w14:paraId="73DDF435" w14:textId="77777777" w:rsidR="008B5775" w:rsidRDefault="00A268F2" w:rsidP="000A3016">
      <w:pPr>
        <w:tabs>
          <w:tab w:val="left" w:pos="0"/>
          <w:tab w:val="left" w:pos="426"/>
          <w:tab w:val="left" w:pos="567"/>
          <w:tab w:val="left" w:pos="10348"/>
        </w:tabs>
        <w:ind w:left="567" w:right="566"/>
        <w:jc w:val="both"/>
      </w:pPr>
      <w:r w:rsidRPr="00C50913">
        <w:t>4</w:t>
      </w:r>
      <w:r w:rsidR="00061EB5" w:rsidRPr="00C50913">
        <w:t xml:space="preserve">. СЛУШАЛИ: </w:t>
      </w:r>
      <w:r w:rsidR="007720CE" w:rsidRPr="00C50913">
        <w:t xml:space="preserve">Председателя Общего собрания </w:t>
      </w:r>
      <w:r w:rsidR="00104107" w:rsidRPr="00C50913">
        <w:t xml:space="preserve">Шмидта М.И. </w:t>
      </w:r>
      <w:r w:rsidR="007720CE" w:rsidRPr="00C50913">
        <w:t>об избрании Счетной комиссии, который предложил избрать</w:t>
      </w:r>
      <w:r w:rsidR="008B5775">
        <w:t>:</w:t>
      </w:r>
    </w:p>
    <w:p w14:paraId="040A403B" w14:textId="56B7EED3" w:rsidR="008B5775" w:rsidRDefault="000E6AC2" w:rsidP="000A3016">
      <w:pPr>
        <w:tabs>
          <w:tab w:val="left" w:pos="0"/>
          <w:tab w:val="left" w:pos="426"/>
          <w:tab w:val="left" w:pos="567"/>
          <w:tab w:val="left" w:pos="10348"/>
        </w:tabs>
        <w:ind w:left="567" w:right="566"/>
        <w:jc w:val="both"/>
      </w:pPr>
      <w:r>
        <w:t xml:space="preserve">- </w:t>
      </w:r>
      <w:r w:rsidR="007720CE" w:rsidRPr="00C50913">
        <w:t>председателем Счетной комиссии</w:t>
      </w:r>
      <w:r>
        <w:t>:</w:t>
      </w:r>
      <w:r w:rsidR="00725437">
        <w:t xml:space="preserve"> </w:t>
      </w:r>
      <w:r w:rsidR="007720CE" w:rsidRPr="00C50913">
        <w:t>директора ООО «</w:t>
      </w:r>
      <w:proofErr w:type="spellStart"/>
      <w:r w:rsidR="007720CE" w:rsidRPr="00C50913">
        <w:t>Барнаулмонтажпроект</w:t>
      </w:r>
      <w:proofErr w:type="spellEnd"/>
      <w:r w:rsidR="007720CE" w:rsidRPr="00C50913">
        <w:t>»</w:t>
      </w:r>
      <w:r w:rsidR="00C50913">
        <w:t xml:space="preserve"> </w:t>
      </w:r>
      <w:proofErr w:type="spellStart"/>
      <w:r w:rsidR="007720CE" w:rsidRPr="00C50913">
        <w:t>Галимасова</w:t>
      </w:r>
      <w:proofErr w:type="spellEnd"/>
      <w:r w:rsidR="007720CE" w:rsidRPr="00C50913">
        <w:t xml:space="preserve"> С.А., </w:t>
      </w:r>
    </w:p>
    <w:p w14:paraId="19100958" w14:textId="25BEA971" w:rsidR="007720CE" w:rsidRDefault="000E6AC2" w:rsidP="000A3016">
      <w:pPr>
        <w:tabs>
          <w:tab w:val="left" w:pos="0"/>
          <w:tab w:val="left" w:pos="426"/>
          <w:tab w:val="left" w:pos="567"/>
          <w:tab w:val="left" w:pos="10348"/>
        </w:tabs>
        <w:ind w:left="567" w:right="566"/>
        <w:jc w:val="both"/>
      </w:pPr>
      <w:r>
        <w:lastRenderedPageBreak/>
        <w:t xml:space="preserve">- </w:t>
      </w:r>
      <w:r w:rsidR="007720CE" w:rsidRPr="00C50913">
        <w:t xml:space="preserve">членами </w:t>
      </w:r>
      <w:r>
        <w:t xml:space="preserve">Счетной </w:t>
      </w:r>
      <w:r w:rsidR="007720CE" w:rsidRPr="00C50913">
        <w:t xml:space="preserve">комиссии: </w:t>
      </w:r>
      <w:r>
        <w:t>и</w:t>
      </w:r>
      <w:r w:rsidR="007720CE" w:rsidRPr="00C50913">
        <w:t>ндивидуального предпринимателя Морозову О.Ф.,</w:t>
      </w:r>
      <w:r w:rsidR="00C50913" w:rsidRPr="00C50913">
        <w:t xml:space="preserve"> </w:t>
      </w:r>
      <w:r w:rsidR="00C50913">
        <w:t>с</w:t>
      </w:r>
      <w:r w:rsidR="00C50913" w:rsidRPr="00C50913">
        <w:t>пециалист</w:t>
      </w:r>
      <w:r w:rsidR="00C50913">
        <w:t>а</w:t>
      </w:r>
      <w:r w:rsidR="00C50913" w:rsidRPr="00C50913">
        <w:t xml:space="preserve"> экспертно-квалификационного отдела</w:t>
      </w:r>
      <w:r w:rsidR="00C50913">
        <w:t xml:space="preserve"> СРО А «САПЗС» </w:t>
      </w:r>
      <w:r w:rsidR="00C50913" w:rsidRPr="00C50913">
        <w:t>Шаров</w:t>
      </w:r>
      <w:r w:rsidR="00C50913">
        <w:t>у</w:t>
      </w:r>
      <w:r w:rsidR="00C50913" w:rsidRPr="00C50913">
        <w:t xml:space="preserve"> Г.Г.</w:t>
      </w:r>
    </w:p>
    <w:p w14:paraId="69648C5A" w14:textId="77777777" w:rsidR="00C50913" w:rsidRPr="00304C69" w:rsidRDefault="00C50913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</w:p>
    <w:p w14:paraId="0A3C2382" w14:textId="77777777" w:rsidR="007720CE" w:rsidRPr="00304C69" w:rsidRDefault="007720CE" w:rsidP="000A3016">
      <w:pPr>
        <w:tabs>
          <w:tab w:val="left" w:pos="0"/>
          <w:tab w:val="left" w:pos="567"/>
          <w:tab w:val="left" w:pos="10348"/>
        </w:tabs>
        <w:ind w:left="567" w:right="566"/>
        <w:jc w:val="both"/>
      </w:pPr>
      <w:r w:rsidRPr="00304C69">
        <w:t>ГОЛОСОВАЛИ: «За» единогласно.</w:t>
      </w:r>
    </w:p>
    <w:p w14:paraId="402ADD89" w14:textId="77777777" w:rsidR="007720CE" w:rsidRPr="00304C69" w:rsidRDefault="007720CE" w:rsidP="000A3016">
      <w:pPr>
        <w:tabs>
          <w:tab w:val="left" w:pos="0"/>
          <w:tab w:val="left" w:pos="567"/>
          <w:tab w:val="left" w:pos="10348"/>
        </w:tabs>
        <w:ind w:left="567" w:right="261"/>
        <w:jc w:val="both"/>
      </w:pPr>
    </w:p>
    <w:p w14:paraId="2BB6558E" w14:textId="77642D50" w:rsidR="00EE5E45" w:rsidRPr="00304C69" w:rsidRDefault="007720CE" w:rsidP="000A3016">
      <w:pPr>
        <w:tabs>
          <w:tab w:val="left" w:pos="0"/>
          <w:tab w:val="left" w:pos="567"/>
          <w:tab w:val="left" w:pos="10348"/>
        </w:tabs>
        <w:ind w:left="567"/>
        <w:jc w:val="both"/>
      </w:pPr>
      <w:r w:rsidRPr="00304C69">
        <w:t xml:space="preserve">РЕШИЛИ: Избрать Счетную комиссию в составе: </w:t>
      </w:r>
      <w:proofErr w:type="spellStart"/>
      <w:r w:rsidRPr="00C50913">
        <w:t>Галимасов</w:t>
      </w:r>
      <w:proofErr w:type="spellEnd"/>
      <w:r w:rsidRPr="00C50913">
        <w:t xml:space="preserve"> С.А., Морозова О.Ф., </w:t>
      </w:r>
      <w:r w:rsidR="00C50913" w:rsidRPr="00C50913">
        <w:t>Шарова</w:t>
      </w:r>
      <w:r w:rsidR="00C50913">
        <w:t xml:space="preserve"> Г.Г.</w:t>
      </w:r>
    </w:p>
    <w:p w14:paraId="07420701" w14:textId="77777777" w:rsidR="00AC27C5" w:rsidRDefault="00AC27C5" w:rsidP="000A3016">
      <w:pPr>
        <w:tabs>
          <w:tab w:val="left" w:pos="426"/>
          <w:tab w:val="left" w:pos="567"/>
          <w:tab w:val="left" w:pos="10348"/>
        </w:tabs>
        <w:ind w:left="567"/>
      </w:pPr>
    </w:p>
    <w:p w14:paraId="0CFCEDAC" w14:textId="2B2360B7" w:rsidR="00643A03" w:rsidRPr="00983628" w:rsidRDefault="00061EB5" w:rsidP="000A3016">
      <w:pPr>
        <w:tabs>
          <w:tab w:val="left" w:pos="426"/>
          <w:tab w:val="left" w:pos="567"/>
          <w:tab w:val="left" w:pos="10348"/>
        </w:tabs>
        <w:ind w:left="567"/>
      </w:pPr>
      <w:r w:rsidRPr="00304C69">
        <w:t>Решение принято.</w:t>
      </w:r>
      <w:r w:rsidRPr="00983628">
        <w:br/>
      </w:r>
      <w:r w:rsidR="00A85797" w:rsidRPr="00983628">
        <w:br/>
      </w:r>
      <w:r w:rsidRPr="00983628">
        <w:rPr>
          <w:b/>
          <w:bCs/>
        </w:rPr>
        <w:t>Повестка дня:</w:t>
      </w:r>
    </w:p>
    <w:p w14:paraId="5E36A517" w14:textId="77777777" w:rsidR="00643A03" w:rsidRPr="00983628" w:rsidRDefault="00643A03" w:rsidP="000A3016">
      <w:pPr>
        <w:tabs>
          <w:tab w:val="left" w:pos="0"/>
          <w:tab w:val="left" w:pos="567"/>
          <w:tab w:val="left" w:pos="10348"/>
        </w:tabs>
        <w:spacing w:line="276" w:lineRule="auto"/>
        <w:ind w:left="567" w:right="261"/>
        <w:rPr>
          <w:b/>
        </w:rPr>
      </w:pPr>
    </w:p>
    <w:p w14:paraId="3A840AFF" w14:textId="29DA576F" w:rsidR="00924732" w:rsidRPr="000A3016" w:rsidRDefault="00924732" w:rsidP="00725437">
      <w:pPr>
        <w:pStyle w:val="a3"/>
        <w:numPr>
          <w:ilvl w:val="0"/>
          <w:numId w:val="23"/>
        </w:numPr>
        <w:tabs>
          <w:tab w:val="clear" w:pos="539"/>
          <w:tab w:val="num" w:pos="397"/>
          <w:tab w:val="left" w:pos="567"/>
          <w:tab w:val="left" w:pos="851"/>
        </w:tabs>
        <w:ind w:left="567" w:right="424" w:firstLine="0"/>
        <w:contextualSpacing/>
        <w:rPr>
          <w:b/>
          <w:bCs/>
        </w:rPr>
      </w:pPr>
      <w:r w:rsidRPr="000A3016">
        <w:rPr>
          <w:b/>
          <w:bCs/>
        </w:rPr>
        <w:t>Внесение изменений во внутренние документы СРО А «САПЗС»:</w:t>
      </w:r>
    </w:p>
    <w:p w14:paraId="76A6BC83" w14:textId="300846AA" w:rsidR="00924732" w:rsidRPr="000A3016" w:rsidRDefault="00924732" w:rsidP="00CB5E5F">
      <w:pPr>
        <w:pStyle w:val="a3"/>
        <w:tabs>
          <w:tab w:val="left" w:pos="567"/>
        </w:tabs>
        <w:ind w:left="567" w:right="424"/>
        <w:jc w:val="both"/>
      </w:pPr>
      <w:r w:rsidRPr="000A3016">
        <w:t>1.1</w:t>
      </w:r>
      <w:r w:rsidR="00C80312" w:rsidRPr="000A3016">
        <w:t>.</w:t>
      </w:r>
      <w:r w:rsidRPr="000A3016">
        <w:t xml:space="preserve"> Положение «О членстве в Саморегулируемой организации Ассоциации «Союз архитекторов и проектировщиков Западной Сибири».</w:t>
      </w:r>
    </w:p>
    <w:p w14:paraId="545C2E03" w14:textId="488BBEAD" w:rsidR="00924732" w:rsidRPr="000A3016" w:rsidRDefault="00924732" w:rsidP="00CB5E5F">
      <w:pPr>
        <w:pStyle w:val="a3"/>
        <w:tabs>
          <w:tab w:val="left" w:pos="567"/>
        </w:tabs>
        <w:ind w:left="567" w:right="424"/>
        <w:jc w:val="both"/>
      </w:pPr>
      <w:r w:rsidRPr="000A3016">
        <w:t>1.2</w:t>
      </w:r>
      <w:r w:rsidR="00C80312" w:rsidRPr="000A3016">
        <w:t>.</w:t>
      </w:r>
      <w:r w:rsidRPr="000A3016">
        <w:t xml:space="preserve"> Положение «О компенсационном фонде возмещения вреда Саморегулируемой организации Ассоциации «Союз архитекторов и проектировщиков Западной Сибири».</w:t>
      </w:r>
    </w:p>
    <w:p w14:paraId="04AEB59F" w14:textId="2CA253AF" w:rsidR="00924732" w:rsidRPr="000A3016" w:rsidRDefault="00924732" w:rsidP="00CB5E5F">
      <w:pPr>
        <w:pStyle w:val="a3"/>
        <w:tabs>
          <w:tab w:val="left" w:pos="567"/>
        </w:tabs>
        <w:ind w:left="567" w:right="424"/>
        <w:jc w:val="both"/>
      </w:pPr>
      <w:r w:rsidRPr="000A3016">
        <w:t>1.3</w:t>
      </w:r>
      <w:r w:rsidR="00C80312" w:rsidRPr="000A3016">
        <w:t>.</w:t>
      </w:r>
      <w:r w:rsidRPr="000A3016">
        <w:t xml:space="preserve"> Положение «О компенсационном фонде обеспечения договорных обязательств Саморегулируемой организации Ассоциации «Союз архитекторов и проектировщиков Западной Сибири».</w:t>
      </w:r>
    </w:p>
    <w:p w14:paraId="14AE3ACE" w14:textId="6A711C37" w:rsidR="00924732" w:rsidRPr="000A3016" w:rsidRDefault="00924732" w:rsidP="00CB5E5F">
      <w:pPr>
        <w:pStyle w:val="a3"/>
        <w:tabs>
          <w:tab w:val="left" w:pos="567"/>
        </w:tabs>
        <w:ind w:left="567" w:right="424"/>
        <w:jc w:val="both"/>
      </w:pPr>
      <w:r w:rsidRPr="000A3016">
        <w:t>1.4</w:t>
      </w:r>
      <w:r w:rsidR="00C80312" w:rsidRPr="000A3016">
        <w:t>.</w:t>
      </w:r>
      <w:r w:rsidRPr="000A3016">
        <w:t xml:space="preserve"> Положение «О системе мер дисциплинарного воздействия в Саморегулируемой организации Ассоциации «Союз Архитекторов и проектировщиков Западной Сибири».</w:t>
      </w:r>
    </w:p>
    <w:p w14:paraId="15811F60" w14:textId="10545A4D" w:rsidR="00924732" w:rsidRPr="000A3016" w:rsidRDefault="00924732" w:rsidP="00CB5E5F">
      <w:pPr>
        <w:pStyle w:val="a3"/>
        <w:tabs>
          <w:tab w:val="left" w:pos="567"/>
        </w:tabs>
        <w:ind w:left="567" w:right="424"/>
        <w:jc w:val="both"/>
      </w:pPr>
      <w:r w:rsidRPr="000A3016">
        <w:t>1.5</w:t>
      </w:r>
      <w:r w:rsidR="00C80312" w:rsidRPr="000A3016">
        <w:t>.</w:t>
      </w:r>
      <w:r w:rsidRPr="000A3016">
        <w:t xml:space="preserve"> Требования к членам Саморегулируемой организации Ассоциации «Союз архитекторов и проектировщиков Западной Сибири».</w:t>
      </w:r>
    </w:p>
    <w:p w14:paraId="28DEA09F" w14:textId="7FC4B40D" w:rsidR="00924732" w:rsidRDefault="00924732" w:rsidP="00CB5E5F">
      <w:pPr>
        <w:pStyle w:val="a3"/>
        <w:tabs>
          <w:tab w:val="left" w:pos="567"/>
        </w:tabs>
        <w:ind w:left="567" w:right="424"/>
        <w:jc w:val="both"/>
      </w:pPr>
    </w:p>
    <w:p w14:paraId="7AB2185E" w14:textId="13592981" w:rsidR="00924732" w:rsidRPr="00243CA4" w:rsidRDefault="00924732" w:rsidP="00725437">
      <w:pPr>
        <w:tabs>
          <w:tab w:val="left" w:pos="567"/>
        </w:tabs>
        <w:ind w:left="567" w:right="424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243CA4">
        <w:rPr>
          <w:i/>
          <w:sz w:val="22"/>
          <w:szCs w:val="22"/>
        </w:rPr>
        <w:t>Докладчик: Юрист СРО А «САПЗС» Садовская О.С.</w:t>
      </w:r>
    </w:p>
    <w:p w14:paraId="159D60D9" w14:textId="77777777" w:rsidR="00924732" w:rsidRPr="00924732" w:rsidRDefault="00924732" w:rsidP="00C61B9F">
      <w:pPr>
        <w:tabs>
          <w:tab w:val="left" w:pos="567"/>
        </w:tabs>
        <w:ind w:left="567" w:right="424"/>
        <w:jc w:val="both"/>
      </w:pPr>
    </w:p>
    <w:p w14:paraId="5199166F" w14:textId="1D5DB6E7" w:rsidR="00924732" w:rsidRPr="00632F60" w:rsidRDefault="00924732" w:rsidP="00C61B9F">
      <w:pPr>
        <w:pStyle w:val="a3"/>
        <w:numPr>
          <w:ilvl w:val="0"/>
          <w:numId w:val="23"/>
        </w:numPr>
        <w:tabs>
          <w:tab w:val="clear" w:pos="539"/>
          <w:tab w:val="num" w:pos="397"/>
          <w:tab w:val="left" w:pos="567"/>
          <w:tab w:val="left" w:pos="851"/>
        </w:tabs>
        <w:ind w:left="567" w:right="424" w:firstLine="0"/>
        <w:contextualSpacing/>
        <w:jc w:val="both"/>
        <w:rPr>
          <w:b/>
          <w:bCs/>
        </w:rPr>
      </w:pPr>
      <w:r w:rsidRPr="00632F60">
        <w:rPr>
          <w:b/>
          <w:bCs/>
        </w:rPr>
        <w:t>Принятие решения о размещении средств компенсационного фонда возмещения вреда на депозитном счете с целью его увеличения.</w:t>
      </w:r>
    </w:p>
    <w:p w14:paraId="2F3E6CFF" w14:textId="3C4353C4" w:rsidR="00924732" w:rsidRDefault="00924732" w:rsidP="00C61B9F">
      <w:pPr>
        <w:tabs>
          <w:tab w:val="num" w:pos="397"/>
          <w:tab w:val="left" w:pos="567"/>
        </w:tabs>
        <w:ind w:left="567" w:right="424"/>
        <w:contextualSpacing/>
        <w:jc w:val="both"/>
      </w:pPr>
      <w:r>
        <w:t xml:space="preserve">          </w:t>
      </w:r>
    </w:p>
    <w:p w14:paraId="2B2133E1" w14:textId="033B41D5" w:rsidR="00924732" w:rsidRPr="00243CA4" w:rsidRDefault="00924732" w:rsidP="00725437">
      <w:pPr>
        <w:tabs>
          <w:tab w:val="left" w:pos="567"/>
        </w:tabs>
        <w:ind w:left="567" w:right="424"/>
        <w:jc w:val="right"/>
        <w:rPr>
          <w:i/>
          <w:sz w:val="22"/>
          <w:szCs w:val="22"/>
        </w:rPr>
      </w:pPr>
      <w:r>
        <w:t xml:space="preserve">               </w:t>
      </w:r>
      <w:r w:rsidRPr="00243CA4">
        <w:rPr>
          <w:i/>
          <w:sz w:val="22"/>
          <w:szCs w:val="22"/>
        </w:rPr>
        <w:t>Докладчик</w:t>
      </w:r>
      <w:r w:rsidR="00632F60">
        <w:rPr>
          <w:i/>
          <w:sz w:val="22"/>
          <w:szCs w:val="22"/>
        </w:rPr>
        <w:t>:</w:t>
      </w:r>
      <w:r w:rsidRPr="00243CA4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Главный бухгалтер</w:t>
      </w:r>
      <w:r w:rsidRPr="00243CA4">
        <w:rPr>
          <w:i/>
          <w:sz w:val="22"/>
          <w:szCs w:val="22"/>
        </w:rPr>
        <w:t xml:space="preserve"> СРО А «САПЗС» </w:t>
      </w:r>
      <w:r>
        <w:rPr>
          <w:i/>
          <w:sz w:val="22"/>
          <w:szCs w:val="22"/>
        </w:rPr>
        <w:t>Якоби Н.И.</w:t>
      </w:r>
    </w:p>
    <w:p w14:paraId="78FE839A" w14:textId="77777777" w:rsidR="00924732" w:rsidRPr="00924732" w:rsidRDefault="00924732" w:rsidP="00C61B9F">
      <w:pPr>
        <w:tabs>
          <w:tab w:val="left" w:pos="567"/>
        </w:tabs>
        <w:ind w:left="567" w:right="424"/>
        <w:jc w:val="both"/>
      </w:pPr>
    </w:p>
    <w:p w14:paraId="570B9EA2" w14:textId="79E81558" w:rsidR="00924732" w:rsidRPr="00632F60" w:rsidRDefault="00924732" w:rsidP="00C61B9F">
      <w:pPr>
        <w:pStyle w:val="a3"/>
        <w:numPr>
          <w:ilvl w:val="0"/>
          <w:numId w:val="23"/>
        </w:numPr>
        <w:tabs>
          <w:tab w:val="clear" w:pos="539"/>
          <w:tab w:val="num" w:pos="397"/>
          <w:tab w:val="left" w:pos="567"/>
          <w:tab w:val="left" w:pos="851"/>
        </w:tabs>
        <w:ind w:left="567" w:right="424" w:firstLine="0"/>
        <w:contextualSpacing/>
        <w:rPr>
          <w:b/>
          <w:bCs/>
        </w:rPr>
      </w:pPr>
      <w:r w:rsidRPr="00632F60">
        <w:rPr>
          <w:b/>
          <w:bCs/>
        </w:rPr>
        <w:t>Утверждение отчета Председателя Правления СРО А «САПЗС».</w:t>
      </w:r>
    </w:p>
    <w:p w14:paraId="137F869D" w14:textId="77777777" w:rsidR="00924732" w:rsidRDefault="00924732" w:rsidP="00C61B9F">
      <w:pPr>
        <w:tabs>
          <w:tab w:val="left" w:pos="567"/>
        </w:tabs>
        <w:ind w:left="567" w:right="424"/>
        <w:jc w:val="both"/>
      </w:pPr>
    </w:p>
    <w:p w14:paraId="7E288F16" w14:textId="33B41209" w:rsidR="00924732" w:rsidRPr="00243CA4" w:rsidRDefault="00924732" w:rsidP="00725437">
      <w:pPr>
        <w:tabs>
          <w:tab w:val="left" w:pos="567"/>
        </w:tabs>
        <w:ind w:left="567" w:right="424"/>
        <w:jc w:val="right"/>
        <w:rPr>
          <w:i/>
          <w:sz w:val="22"/>
          <w:szCs w:val="22"/>
        </w:rPr>
      </w:pPr>
      <w:r>
        <w:t xml:space="preserve">               </w:t>
      </w:r>
      <w:r w:rsidRPr="00243CA4">
        <w:rPr>
          <w:i/>
          <w:sz w:val="22"/>
          <w:szCs w:val="22"/>
        </w:rPr>
        <w:t xml:space="preserve">Докладчик: </w:t>
      </w:r>
      <w:r>
        <w:rPr>
          <w:i/>
          <w:sz w:val="22"/>
          <w:szCs w:val="22"/>
        </w:rPr>
        <w:t>Председатель Правления</w:t>
      </w:r>
      <w:r w:rsidRPr="00243CA4">
        <w:rPr>
          <w:i/>
          <w:sz w:val="22"/>
          <w:szCs w:val="22"/>
        </w:rPr>
        <w:t xml:space="preserve"> СРО А «САПЗС» </w:t>
      </w:r>
      <w:r>
        <w:rPr>
          <w:i/>
          <w:sz w:val="22"/>
          <w:szCs w:val="22"/>
        </w:rPr>
        <w:t>Кан Н.А.</w:t>
      </w:r>
    </w:p>
    <w:p w14:paraId="3FD99DDB" w14:textId="72E2D326" w:rsidR="00924732" w:rsidRPr="00924732" w:rsidRDefault="00924732" w:rsidP="00C61B9F">
      <w:pPr>
        <w:tabs>
          <w:tab w:val="num" w:pos="397"/>
          <w:tab w:val="left" w:pos="567"/>
        </w:tabs>
        <w:ind w:left="567" w:right="424"/>
        <w:contextualSpacing/>
      </w:pPr>
      <w:r>
        <w:t xml:space="preserve">      </w:t>
      </w:r>
    </w:p>
    <w:p w14:paraId="4AC3E7F8" w14:textId="77777777" w:rsidR="00924732" w:rsidRPr="00632F60" w:rsidRDefault="00924732" w:rsidP="00C61B9F">
      <w:pPr>
        <w:pStyle w:val="a3"/>
        <w:numPr>
          <w:ilvl w:val="0"/>
          <w:numId w:val="23"/>
        </w:numPr>
        <w:tabs>
          <w:tab w:val="clear" w:pos="539"/>
          <w:tab w:val="num" w:pos="397"/>
          <w:tab w:val="left" w:pos="567"/>
          <w:tab w:val="left" w:pos="851"/>
        </w:tabs>
        <w:ind w:left="567" w:right="424" w:firstLine="0"/>
        <w:contextualSpacing/>
        <w:jc w:val="both"/>
        <w:rPr>
          <w:b/>
          <w:bCs/>
        </w:rPr>
      </w:pPr>
      <w:r w:rsidRPr="00632F60">
        <w:rPr>
          <w:b/>
          <w:bCs/>
        </w:rPr>
        <w:t>Утверждение количественного состава членов Правления СРО А «САПЗС».</w:t>
      </w:r>
    </w:p>
    <w:p w14:paraId="58A6F1A1" w14:textId="77777777" w:rsidR="00924732" w:rsidRPr="00924732" w:rsidRDefault="00924732" w:rsidP="00C61B9F">
      <w:pPr>
        <w:pStyle w:val="a3"/>
        <w:tabs>
          <w:tab w:val="left" w:pos="567"/>
        </w:tabs>
        <w:ind w:left="567" w:right="424"/>
        <w:jc w:val="both"/>
      </w:pPr>
    </w:p>
    <w:p w14:paraId="179093D8" w14:textId="77777777" w:rsidR="00924732" w:rsidRPr="00632F60" w:rsidRDefault="00924732" w:rsidP="00C61B9F">
      <w:pPr>
        <w:pStyle w:val="a3"/>
        <w:numPr>
          <w:ilvl w:val="0"/>
          <w:numId w:val="23"/>
        </w:numPr>
        <w:tabs>
          <w:tab w:val="clear" w:pos="539"/>
          <w:tab w:val="num" w:pos="397"/>
          <w:tab w:val="left" w:pos="567"/>
          <w:tab w:val="left" w:pos="851"/>
        </w:tabs>
        <w:ind w:left="567" w:right="424" w:firstLine="0"/>
        <w:contextualSpacing/>
        <w:jc w:val="both"/>
        <w:rPr>
          <w:b/>
          <w:bCs/>
        </w:rPr>
      </w:pPr>
      <w:r w:rsidRPr="00632F60">
        <w:rPr>
          <w:b/>
          <w:bCs/>
        </w:rPr>
        <w:t xml:space="preserve">Прекращение полномочий членов Правления СРО А «САПЗС» в связи с истечением срока полномочий. </w:t>
      </w:r>
    </w:p>
    <w:p w14:paraId="20847D98" w14:textId="77777777" w:rsidR="00924732" w:rsidRPr="00924732" w:rsidRDefault="00924732" w:rsidP="00C61B9F">
      <w:pPr>
        <w:tabs>
          <w:tab w:val="left" w:pos="567"/>
        </w:tabs>
        <w:ind w:left="567" w:right="424"/>
        <w:jc w:val="both"/>
      </w:pPr>
    </w:p>
    <w:p w14:paraId="15D2E592" w14:textId="77777777" w:rsidR="00924732" w:rsidRPr="00632F60" w:rsidRDefault="00924732" w:rsidP="00C61B9F">
      <w:pPr>
        <w:pStyle w:val="a3"/>
        <w:numPr>
          <w:ilvl w:val="0"/>
          <w:numId w:val="23"/>
        </w:numPr>
        <w:tabs>
          <w:tab w:val="clear" w:pos="539"/>
          <w:tab w:val="num" w:pos="397"/>
          <w:tab w:val="left" w:pos="567"/>
          <w:tab w:val="left" w:pos="851"/>
        </w:tabs>
        <w:ind w:left="567" w:right="424" w:firstLine="0"/>
        <w:contextualSpacing/>
        <w:jc w:val="both"/>
        <w:rPr>
          <w:b/>
          <w:bCs/>
        </w:rPr>
      </w:pPr>
      <w:r w:rsidRPr="00632F60">
        <w:rPr>
          <w:b/>
          <w:bCs/>
        </w:rPr>
        <w:t>Избрание тайным голосованием членов Правления СРО А «САПЗС».</w:t>
      </w:r>
    </w:p>
    <w:p w14:paraId="56BDD21A" w14:textId="77777777" w:rsidR="00924732" w:rsidRPr="00924732" w:rsidRDefault="00924732" w:rsidP="00C61B9F">
      <w:pPr>
        <w:pStyle w:val="a3"/>
        <w:tabs>
          <w:tab w:val="left" w:pos="567"/>
        </w:tabs>
        <w:ind w:left="567" w:right="424"/>
        <w:jc w:val="both"/>
      </w:pPr>
    </w:p>
    <w:p w14:paraId="4B3214E6" w14:textId="77777777" w:rsidR="00924732" w:rsidRPr="00632F60" w:rsidRDefault="00924732" w:rsidP="00C61B9F">
      <w:pPr>
        <w:pStyle w:val="a3"/>
        <w:numPr>
          <w:ilvl w:val="0"/>
          <w:numId w:val="23"/>
        </w:numPr>
        <w:tabs>
          <w:tab w:val="clear" w:pos="539"/>
          <w:tab w:val="num" w:pos="397"/>
          <w:tab w:val="left" w:pos="567"/>
          <w:tab w:val="left" w:pos="851"/>
        </w:tabs>
        <w:ind w:left="567" w:right="424" w:firstLine="0"/>
        <w:contextualSpacing/>
        <w:jc w:val="both"/>
        <w:rPr>
          <w:b/>
          <w:bCs/>
        </w:rPr>
      </w:pPr>
      <w:r w:rsidRPr="00632F60">
        <w:rPr>
          <w:b/>
          <w:bCs/>
        </w:rPr>
        <w:t>Прекращение полномочий Председателя Правления в связи с истечением срока полномочий.</w:t>
      </w:r>
    </w:p>
    <w:p w14:paraId="5B589325" w14:textId="77777777" w:rsidR="00924732" w:rsidRPr="00924732" w:rsidRDefault="00924732" w:rsidP="00C61B9F">
      <w:pPr>
        <w:tabs>
          <w:tab w:val="left" w:pos="567"/>
        </w:tabs>
        <w:ind w:left="567" w:right="424"/>
        <w:jc w:val="both"/>
      </w:pPr>
    </w:p>
    <w:p w14:paraId="7011D93E" w14:textId="3D00AC8F" w:rsidR="00924732" w:rsidRPr="00632F60" w:rsidRDefault="00924732" w:rsidP="00C61B9F">
      <w:pPr>
        <w:pStyle w:val="a3"/>
        <w:numPr>
          <w:ilvl w:val="0"/>
          <w:numId w:val="23"/>
        </w:numPr>
        <w:tabs>
          <w:tab w:val="clear" w:pos="539"/>
          <w:tab w:val="num" w:pos="397"/>
          <w:tab w:val="left" w:pos="567"/>
          <w:tab w:val="left" w:pos="851"/>
        </w:tabs>
        <w:ind w:left="567" w:right="424" w:firstLine="0"/>
        <w:contextualSpacing/>
        <w:jc w:val="both"/>
        <w:rPr>
          <w:b/>
          <w:bCs/>
        </w:rPr>
      </w:pPr>
      <w:r w:rsidRPr="00632F60">
        <w:rPr>
          <w:b/>
          <w:bCs/>
        </w:rPr>
        <w:t>Избрание тайным голосованием Председателя Правления СРО А «САПЗС».</w:t>
      </w:r>
    </w:p>
    <w:p w14:paraId="46CE40FE" w14:textId="77777777" w:rsidR="00632F60" w:rsidRPr="00632F60" w:rsidRDefault="00632F60" w:rsidP="00C61B9F">
      <w:pPr>
        <w:pStyle w:val="a3"/>
        <w:tabs>
          <w:tab w:val="left" w:pos="567"/>
        </w:tabs>
        <w:ind w:left="567" w:right="424"/>
      </w:pPr>
    </w:p>
    <w:p w14:paraId="3320AD1E" w14:textId="5E99E8E9" w:rsidR="00632F60" w:rsidRPr="00243CA4" w:rsidRDefault="00632F60" w:rsidP="00725437">
      <w:pPr>
        <w:tabs>
          <w:tab w:val="left" w:pos="567"/>
        </w:tabs>
        <w:ind w:left="567" w:right="424"/>
        <w:jc w:val="right"/>
        <w:rPr>
          <w:i/>
          <w:sz w:val="22"/>
          <w:szCs w:val="22"/>
        </w:rPr>
      </w:pPr>
      <w:r w:rsidRPr="00243CA4">
        <w:rPr>
          <w:i/>
          <w:sz w:val="22"/>
          <w:szCs w:val="22"/>
        </w:rPr>
        <w:t xml:space="preserve">Докладчик: </w:t>
      </w:r>
      <w:r>
        <w:rPr>
          <w:i/>
          <w:sz w:val="22"/>
          <w:szCs w:val="22"/>
        </w:rPr>
        <w:t>Исполнительный директор</w:t>
      </w:r>
      <w:r w:rsidRPr="00243CA4">
        <w:rPr>
          <w:i/>
          <w:sz w:val="22"/>
          <w:szCs w:val="22"/>
        </w:rPr>
        <w:t xml:space="preserve"> СРО А «САПЗС» </w:t>
      </w:r>
      <w:r>
        <w:rPr>
          <w:i/>
          <w:sz w:val="22"/>
          <w:szCs w:val="22"/>
        </w:rPr>
        <w:t>Шадрин С.Г.</w:t>
      </w:r>
    </w:p>
    <w:p w14:paraId="16B380FE" w14:textId="77777777" w:rsidR="00632F60" w:rsidRDefault="00632F60" w:rsidP="00C61B9F">
      <w:pPr>
        <w:tabs>
          <w:tab w:val="left" w:pos="142"/>
          <w:tab w:val="left" w:pos="567"/>
          <w:tab w:val="left" w:pos="709"/>
        </w:tabs>
        <w:ind w:left="567" w:right="424"/>
        <w:jc w:val="both"/>
        <w:rPr>
          <w:b/>
          <w:bCs/>
        </w:rPr>
      </w:pPr>
    </w:p>
    <w:p w14:paraId="0033A458" w14:textId="7943342E" w:rsidR="00061EB5" w:rsidRPr="00983628" w:rsidRDefault="00061EB5" w:rsidP="00C61B9F">
      <w:pPr>
        <w:tabs>
          <w:tab w:val="left" w:pos="142"/>
          <w:tab w:val="left" w:pos="567"/>
          <w:tab w:val="left" w:pos="709"/>
        </w:tabs>
        <w:ind w:left="567" w:right="424"/>
        <w:jc w:val="both"/>
        <w:rPr>
          <w:b/>
          <w:bCs/>
        </w:rPr>
      </w:pPr>
      <w:r w:rsidRPr="00983628">
        <w:rPr>
          <w:b/>
          <w:bCs/>
        </w:rPr>
        <w:t>По повестке дня:</w:t>
      </w:r>
    </w:p>
    <w:p w14:paraId="34336452" w14:textId="77777777" w:rsidR="00A734D2" w:rsidRPr="00983628" w:rsidRDefault="00A734D2" w:rsidP="00C61B9F">
      <w:pPr>
        <w:tabs>
          <w:tab w:val="left" w:pos="0"/>
          <w:tab w:val="left" w:pos="567"/>
          <w:tab w:val="left" w:pos="10348"/>
        </w:tabs>
        <w:spacing w:line="120" w:lineRule="auto"/>
        <w:ind w:left="567" w:right="424"/>
        <w:jc w:val="both"/>
      </w:pPr>
    </w:p>
    <w:p w14:paraId="58348408" w14:textId="013D5B37" w:rsidR="00EE5E45" w:rsidRDefault="00A734D2" w:rsidP="00C61B9F">
      <w:pPr>
        <w:shd w:val="clear" w:color="auto" w:fill="FFFFFF"/>
        <w:tabs>
          <w:tab w:val="left" w:pos="0"/>
          <w:tab w:val="left" w:pos="567"/>
          <w:tab w:val="left" w:pos="10348"/>
        </w:tabs>
        <w:autoSpaceDE w:val="0"/>
        <w:ind w:left="567" w:right="424"/>
        <w:rPr>
          <w:b/>
        </w:rPr>
      </w:pPr>
      <w:r w:rsidRPr="00983628">
        <w:rPr>
          <w:b/>
        </w:rPr>
        <w:t>Вопрос 1:</w:t>
      </w:r>
    </w:p>
    <w:p w14:paraId="29E0FC90" w14:textId="3745E0E7" w:rsidR="003A1D24" w:rsidRDefault="003A1D24" w:rsidP="00C61B9F">
      <w:pPr>
        <w:shd w:val="clear" w:color="auto" w:fill="FFFFFF"/>
        <w:tabs>
          <w:tab w:val="left" w:pos="0"/>
          <w:tab w:val="left" w:pos="567"/>
          <w:tab w:val="left" w:pos="10348"/>
        </w:tabs>
        <w:autoSpaceDE w:val="0"/>
        <w:ind w:left="567" w:right="424"/>
        <w:rPr>
          <w:b/>
        </w:rPr>
      </w:pPr>
    </w:p>
    <w:p w14:paraId="22959788" w14:textId="77777777" w:rsidR="003A1D24" w:rsidRPr="00195F23" w:rsidRDefault="003A1D24" w:rsidP="00C61B9F">
      <w:pPr>
        <w:tabs>
          <w:tab w:val="left" w:pos="567"/>
          <w:tab w:val="left" w:pos="851"/>
        </w:tabs>
        <w:ind w:left="567" w:right="424"/>
        <w:jc w:val="both"/>
      </w:pPr>
      <w:r w:rsidRPr="00195F23">
        <w:t>СЛУШАЛИ: Пр</w:t>
      </w:r>
      <w:r>
        <w:t xml:space="preserve">едседателя собрания Шмидта М.И., </w:t>
      </w:r>
      <w:r w:rsidRPr="00195F23">
        <w:t>который предложил проголосовать в целом за пакет документов после доклада юриста СРО А «САПЗС» Садовской О.С. по каждому пункту вопроса.</w:t>
      </w:r>
    </w:p>
    <w:p w14:paraId="5FE2F02E" w14:textId="77777777" w:rsidR="003A1D24" w:rsidRPr="00195F23" w:rsidRDefault="003A1D24" w:rsidP="00C61B9F">
      <w:pPr>
        <w:tabs>
          <w:tab w:val="left" w:pos="567"/>
          <w:tab w:val="left" w:pos="851"/>
        </w:tabs>
        <w:ind w:left="567" w:right="424"/>
      </w:pPr>
      <w:r w:rsidRPr="00195F23">
        <w:t xml:space="preserve"> </w:t>
      </w:r>
    </w:p>
    <w:p w14:paraId="20250242" w14:textId="77777777" w:rsidR="003A1D24" w:rsidRPr="00195F23" w:rsidRDefault="003A1D24" w:rsidP="00C61B9F">
      <w:pPr>
        <w:tabs>
          <w:tab w:val="left" w:pos="567"/>
          <w:tab w:val="left" w:pos="851"/>
        </w:tabs>
        <w:ind w:left="567" w:right="424"/>
      </w:pPr>
      <w:r>
        <w:tab/>
      </w:r>
      <w:r w:rsidRPr="00195F23">
        <w:t>ГОЛОСОВАЛИ: «За» – единогласно.</w:t>
      </w:r>
    </w:p>
    <w:p w14:paraId="46D466E2" w14:textId="77777777" w:rsidR="003A1D24" w:rsidRPr="00195F23" w:rsidRDefault="003A1D24" w:rsidP="000A3016">
      <w:pPr>
        <w:tabs>
          <w:tab w:val="left" w:pos="567"/>
          <w:tab w:val="left" w:pos="851"/>
        </w:tabs>
        <w:ind w:left="567" w:right="414"/>
      </w:pPr>
      <w:r w:rsidRPr="00195F23">
        <w:lastRenderedPageBreak/>
        <w:t xml:space="preserve">  </w:t>
      </w:r>
    </w:p>
    <w:p w14:paraId="5D7BBBD3" w14:textId="273DD808" w:rsidR="003A1D24" w:rsidRPr="00195F23" w:rsidRDefault="003A1D24" w:rsidP="00F62DB0">
      <w:pPr>
        <w:tabs>
          <w:tab w:val="left" w:pos="284"/>
          <w:tab w:val="left" w:pos="426"/>
        </w:tabs>
        <w:ind w:left="426" w:right="566" w:hanging="1"/>
        <w:jc w:val="both"/>
      </w:pPr>
      <w:r>
        <w:tab/>
      </w:r>
      <w:r>
        <w:tab/>
        <w:t xml:space="preserve">   </w:t>
      </w:r>
      <w:r w:rsidRPr="00195F23">
        <w:t>РЕШИЛИ</w:t>
      </w:r>
      <w:proofErr w:type="gramStart"/>
      <w:r w:rsidRPr="00195F23">
        <w:t>:</w:t>
      </w:r>
      <w:r w:rsidR="00512499">
        <w:t xml:space="preserve"> </w:t>
      </w:r>
      <w:r w:rsidRPr="00195F23">
        <w:t>Проголосовать</w:t>
      </w:r>
      <w:proofErr w:type="gramEnd"/>
      <w:r w:rsidRPr="00195F23">
        <w:t xml:space="preserve"> в целом за пакет документов после доклада юриста</w:t>
      </w:r>
      <w:r w:rsidR="00F62DB0">
        <w:t xml:space="preserve"> </w:t>
      </w:r>
      <w:r w:rsidRPr="00195F23">
        <w:t>СРО А</w:t>
      </w:r>
      <w:r>
        <w:t xml:space="preserve"> </w:t>
      </w:r>
      <w:r w:rsidRPr="00195F23">
        <w:t>«САПЗС» Садовской О.С. по каждому пункту вопроса.</w:t>
      </w:r>
    </w:p>
    <w:p w14:paraId="0ED90C62" w14:textId="77777777" w:rsidR="003A1D24" w:rsidRDefault="003A1D24" w:rsidP="003A1D24">
      <w:pPr>
        <w:tabs>
          <w:tab w:val="left" w:pos="284"/>
          <w:tab w:val="left" w:pos="426"/>
        </w:tabs>
        <w:ind w:left="426" w:right="566" w:firstLine="283"/>
        <w:jc w:val="both"/>
      </w:pPr>
    </w:p>
    <w:p w14:paraId="59D30CDB" w14:textId="40AA474B" w:rsidR="003A1D24" w:rsidRPr="00F35B16" w:rsidRDefault="003A1D24" w:rsidP="003A1D24">
      <w:pPr>
        <w:tabs>
          <w:tab w:val="left" w:pos="284"/>
          <w:tab w:val="left" w:pos="426"/>
        </w:tabs>
        <w:ind w:left="426" w:right="566" w:firstLine="283"/>
        <w:jc w:val="both"/>
      </w:pPr>
      <w:r>
        <w:t xml:space="preserve">   </w:t>
      </w:r>
      <w:r w:rsidRPr="00F35B16">
        <w:t>РЕШЕНИЕ ПРИНЯТО.</w:t>
      </w:r>
    </w:p>
    <w:p w14:paraId="6466A076" w14:textId="77777777" w:rsidR="00E5049B" w:rsidRDefault="00E5049B" w:rsidP="003A1D24">
      <w:pPr>
        <w:shd w:val="clear" w:color="auto" w:fill="FFFFFF"/>
        <w:tabs>
          <w:tab w:val="left" w:pos="0"/>
          <w:tab w:val="left" w:pos="284"/>
          <w:tab w:val="left" w:pos="426"/>
          <w:tab w:val="left" w:pos="10348"/>
        </w:tabs>
        <w:autoSpaceDE w:val="0"/>
        <w:ind w:left="284" w:right="566" w:firstLine="142"/>
        <w:rPr>
          <w:b/>
        </w:rPr>
      </w:pPr>
    </w:p>
    <w:p w14:paraId="1B7B778A" w14:textId="11081618" w:rsidR="00632F60" w:rsidRDefault="003A1D24" w:rsidP="000A3016">
      <w:pPr>
        <w:tabs>
          <w:tab w:val="left" w:pos="284"/>
          <w:tab w:val="left" w:pos="426"/>
          <w:tab w:val="left" w:pos="993"/>
          <w:tab w:val="left" w:pos="10206"/>
        </w:tabs>
        <w:spacing w:line="276" w:lineRule="auto"/>
        <w:ind w:left="426" w:right="566"/>
        <w:jc w:val="both"/>
      </w:pPr>
      <w:r>
        <w:t xml:space="preserve">        </w:t>
      </w:r>
      <w:r w:rsidR="00632F60" w:rsidRPr="00F35B16">
        <w:t xml:space="preserve">СЛУШАЛИ: </w:t>
      </w:r>
      <w:r w:rsidR="00632F60" w:rsidRPr="004602E3">
        <w:t>Юриста СРО А «САПЗС» Садовскую О.С. Докладчик проинформировал</w:t>
      </w:r>
      <w:r w:rsidR="00632F60">
        <w:t xml:space="preserve"> о необходимости внесения изменений в следующие внутренние документы СРО А «САПЗС» в целях приведения их в соответствие с действующим законодательством</w:t>
      </w:r>
      <w:r w:rsidR="00F03B94">
        <w:t>.</w:t>
      </w:r>
    </w:p>
    <w:p w14:paraId="6AA5B5EF" w14:textId="470CDFF4" w:rsidR="00632F60" w:rsidRPr="000A3016" w:rsidRDefault="00FC1009" w:rsidP="00CB5E5F">
      <w:pPr>
        <w:pStyle w:val="a3"/>
        <w:numPr>
          <w:ilvl w:val="1"/>
          <w:numId w:val="38"/>
        </w:numPr>
        <w:tabs>
          <w:tab w:val="left" w:pos="426"/>
          <w:tab w:val="left" w:pos="567"/>
          <w:tab w:val="left" w:pos="851"/>
        </w:tabs>
        <w:ind w:left="426" w:right="566" w:firstLine="425"/>
        <w:jc w:val="both"/>
        <w:rPr>
          <w:b/>
          <w:bCs/>
        </w:rPr>
      </w:pPr>
      <w:r w:rsidRPr="000A3016">
        <w:rPr>
          <w:b/>
          <w:bCs/>
        </w:rPr>
        <w:t xml:space="preserve"> </w:t>
      </w:r>
      <w:r w:rsidR="00632F60" w:rsidRPr="000A3016">
        <w:rPr>
          <w:b/>
          <w:bCs/>
        </w:rPr>
        <w:t xml:space="preserve">Положение </w:t>
      </w:r>
      <w:bookmarkStart w:id="0" w:name="_Hlk181279620"/>
      <w:r w:rsidR="00632F60" w:rsidRPr="000A3016">
        <w:rPr>
          <w:b/>
          <w:bCs/>
        </w:rPr>
        <w:t xml:space="preserve">«О членстве в Саморегулируемой организации Ассоциации «Союз архитекторов </w:t>
      </w:r>
      <w:r w:rsidR="00E5049B" w:rsidRPr="000A3016">
        <w:rPr>
          <w:b/>
          <w:bCs/>
        </w:rPr>
        <w:t xml:space="preserve">    </w:t>
      </w:r>
      <w:r w:rsidR="00632F60" w:rsidRPr="000A3016">
        <w:rPr>
          <w:b/>
          <w:bCs/>
        </w:rPr>
        <w:t>и проектировщиков Западной Сибири»</w:t>
      </w:r>
      <w:bookmarkEnd w:id="0"/>
      <w:r w:rsidR="00F03B94" w:rsidRPr="000A3016">
        <w:rPr>
          <w:b/>
          <w:bCs/>
        </w:rPr>
        <w:t>:</w:t>
      </w:r>
    </w:p>
    <w:p w14:paraId="2B560245" w14:textId="41FB99EE" w:rsidR="004B7D2B" w:rsidRPr="004B7D2B" w:rsidRDefault="00F03B94" w:rsidP="00CB5E5F">
      <w:pPr>
        <w:tabs>
          <w:tab w:val="left" w:pos="426"/>
        </w:tabs>
        <w:ind w:left="426" w:right="566"/>
        <w:jc w:val="both"/>
      </w:pPr>
      <w:r>
        <w:t xml:space="preserve">- </w:t>
      </w:r>
      <w:r w:rsidR="000E6AC2">
        <w:t>п</w:t>
      </w:r>
      <w:r w:rsidR="00F62DB0">
        <w:t xml:space="preserve">риводится в соответствие с Градостроительным кодексом РФ перечень </w:t>
      </w:r>
      <w:r w:rsidR="004B7D2B" w:rsidRPr="004B7D2B">
        <w:t>должностны</w:t>
      </w:r>
      <w:r w:rsidR="00F62DB0">
        <w:t>х</w:t>
      </w:r>
      <w:r w:rsidR="004B7D2B" w:rsidRPr="004B7D2B">
        <w:t xml:space="preserve"> обязанност</w:t>
      </w:r>
      <w:r w:rsidR="00F62DB0">
        <w:t>ей</w:t>
      </w:r>
      <w:r w:rsidR="004B7D2B" w:rsidRPr="004B7D2B">
        <w:t xml:space="preserve"> специалистов, сведения о которых внесены в НРС</w:t>
      </w:r>
      <w:r w:rsidR="00F62DB0">
        <w:t xml:space="preserve">: </w:t>
      </w:r>
      <w:r w:rsidR="004B7D2B" w:rsidRPr="004B7D2B">
        <w:t>пункт 2.1.7., Приложение № 1 к Положению</w:t>
      </w:r>
      <w:r>
        <w:t xml:space="preserve"> </w:t>
      </w:r>
      <w:r w:rsidR="004B7D2B" w:rsidRPr="004B7D2B">
        <w:t>полностью повторяю</w:t>
      </w:r>
      <w:r w:rsidR="00F62DB0">
        <w:t>т</w:t>
      </w:r>
      <w:r w:rsidR="004B7D2B" w:rsidRPr="004B7D2B">
        <w:t xml:space="preserve"> положения части 3 статьи 55.5.-1 Градостроительного кодекса РФ;</w:t>
      </w:r>
    </w:p>
    <w:p w14:paraId="1DA1D6AD" w14:textId="34258DD8" w:rsidR="004B7D2B" w:rsidRPr="004B7D2B" w:rsidRDefault="00F03B94" w:rsidP="00CB5E5F">
      <w:pPr>
        <w:tabs>
          <w:tab w:val="left" w:pos="426"/>
        </w:tabs>
        <w:ind w:left="426" w:right="566"/>
        <w:jc w:val="both"/>
      </w:pPr>
      <w:r>
        <w:t>- у</w:t>
      </w:r>
      <w:r w:rsidR="00E81BB3">
        <w:t>точн</w:t>
      </w:r>
      <w:r>
        <w:t xml:space="preserve">яется </w:t>
      </w:r>
      <w:r w:rsidR="004B7D2B" w:rsidRPr="004B7D2B">
        <w:t>порядок возврата излишне уплаченных членских взносов при прекращении членства в СРО (пункты 4.5., 4.8.).</w:t>
      </w:r>
    </w:p>
    <w:p w14:paraId="64B57ADF" w14:textId="7258AE3D" w:rsidR="004B7D2B" w:rsidRPr="004B7D2B" w:rsidRDefault="0053618C" w:rsidP="00CB5E5F">
      <w:pPr>
        <w:pStyle w:val="a3"/>
        <w:tabs>
          <w:tab w:val="left" w:pos="426"/>
        </w:tabs>
        <w:ind w:left="426" w:right="566"/>
        <w:jc w:val="both"/>
      </w:pPr>
      <w:r>
        <w:t>- и</w:t>
      </w:r>
      <w:r w:rsidR="004B7D2B" w:rsidRPr="004B7D2B">
        <w:t xml:space="preserve">з </w:t>
      </w:r>
      <w:r w:rsidR="00C80312">
        <w:t>П</w:t>
      </w:r>
      <w:r>
        <w:t>р</w:t>
      </w:r>
      <w:r w:rsidR="004B7D2B" w:rsidRPr="004B7D2B">
        <w:t xml:space="preserve">иложения № 1 </w:t>
      </w:r>
      <w:r w:rsidR="00E81BB3">
        <w:t>исключ</w:t>
      </w:r>
      <w:r w:rsidR="00F03B94">
        <w:t>ается</w:t>
      </w:r>
      <w:r w:rsidR="004B7D2B" w:rsidRPr="004B7D2B">
        <w:t xml:space="preserve"> </w:t>
      </w:r>
      <w:r w:rsidR="00F62DB0">
        <w:t xml:space="preserve">последний </w:t>
      </w:r>
      <w:r w:rsidR="004B7D2B" w:rsidRPr="004B7D2B">
        <w:t>абзац о переносе сроков прохождения независимой оценки квалификации в связи с тем, что эти сроки истекли.</w:t>
      </w:r>
    </w:p>
    <w:p w14:paraId="72C67C4E" w14:textId="442BE662" w:rsidR="00632F60" w:rsidRPr="000A3016" w:rsidRDefault="00FC1009" w:rsidP="00CB5E5F">
      <w:pPr>
        <w:pStyle w:val="a3"/>
        <w:numPr>
          <w:ilvl w:val="1"/>
          <w:numId w:val="38"/>
        </w:numPr>
        <w:tabs>
          <w:tab w:val="left" w:pos="426"/>
          <w:tab w:val="left" w:pos="851"/>
        </w:tabs>
        <w:ind w:left="426" w:right="566" w:firstLine="425"/>
        <w:jc w:val="both"/>
        <w:rPr>
          <w:b/>
          <w:bCs/>
        </w:rPr>
      </w:pPr>
      <w:r w:rsidRPr="000A3016">
        <w:rPr>
          <w:b/>
          <w:bCs/>
        </w:rPr>
        <w:t xml:space="preserve"> </w:t>
      </w:r>
      <w:r w:rsidR="00632F60" w:rsidRPr="000A3016">
        <w:rPr>
          <w:b/>
          <w:bCs/>
        </w:rPr>
        <w:t>Положение «О компенсационном фонде возмещения вреда Саморегулируемой организации Ассоциации «Союз архитекторов и проектировщиков Западной Сибири»</w:t>
      </w:r>
      <w:r w:rsidR="0053618C" w:rsidRPr="000A3016">
        <w:rPr>
          <w:b/>
          <w:bCs/>
        </w:rPr>
        <w:t>:</w:t>
      </w:r>
    </w:p>
    <w:p w14:paraId="78B027A5" w14:textId="5E6FBFCF" w:rsidR="004B7D2B" w:rsidRPr="004B7D2B" w:rsidRDefault="0053618C" w:rsidP="00CB5E5F">
      <w:pPr>
        <w:tabs>
          <w:tab w:val="left" w:pos="426"/>
        </w:tabs>
        <w:ind w:left="426" w:right="566"/>
        <w:jc w:val="both"/>
      </w:pPr>
      <w:r>
        <w:t>- исключаются</w:t>
      </w:r>
      <w:r w:rsidR="00E81BB3">
        <w:t xml:space="preserve"> </w:t>
      </w:r>
      <w:r w:rsidR="004B7D2B" w:rsidRPr="004B7D2B">
        <w:t xml:space="preserve">положения об инвестировании средств КФ (в пунктах 1.1., 2.1.10., </w:t>
      </w:r>
      <w:r>
        <w:t xml:space="preserve">   </w:t>
      </w:r>
      <w:r w:rsidR="004B7D2B" w:rsidRPr="004B7D2B">
        <w:t>3.1., 3.7, 3.12.4.1.2. исключ</w:t>
      </w:r>
      <w:r w:rsidR="0016076D">
        <w:t>аются</w:t>
      </w:r>
      <w:r w:rsidR="004B7D2B" w:rsidRPr="004B7D2B">
        <w:t xml:space="preserve"> слова и словосочетания об инвестировании, п. 3.2. исключ</w:t>
      </w:r>
      <w:r w:rsidR="0016076D">
        <w:t xml:space="preserve">ается </w:t>
      </w:r>
      <w:r w:rsidR="004B7D2B" w:rsidRPr="004B7D2B">
        <w:t>полностью, пункт 5.3. о снижении размера КФ ВВ в результате обесценивания активов исключ</w:t>
      </w:r>
      <w:r w:rsidR="0016076D">
        <w:t>ается</w:t>
      </w:r>
      <w:r w:rsidR="004B7D2B" w:rsidRPr="004B7D2B">
        <w:t xml:space="preserve"> полностью);</w:t>
      </w:r>
    </w:p>
    <w:p w14:paraId="18EDEEAA" w14:textId="2FB3D351" w:rsidR="004B7D2B" w:rsidRPr="004B7D2B" w:rsidRDefault="0053618C" w:rsidP="00CB5E5F">
      <w:pPr>
        <w:pStyle w:val="a3"/>
        <w:tabs>
          <w:tab w:val="left" w:pos="426"/>
        </w:tabs>
        <w:ind w:left="426" w:right="566"/>
        <w:jc w:val="both"/>
      </w:pPr>
      <w:r>
        <w:t>- в</w:t>
      </w:r>
      <w:r w:rsidR="004B7D2B" w:rsidRPr="004B7D2B">
        <w:t>н</w:t>
      </w:r>
      <w:r>
        <w:t xml:space="preserve">осится </w:t>
      </w:r>
      <w:r w:rsidR="004B7D2B" w:rsidRPr="004B7D2B">
        <w:t>дополнительный случай выплаты из КФ ВВ (уплата налога при УСНО) – пункт 4.1.5.;</w:t>
      </w:r>
    </w:p>
    <w:p w14:paraId="7AE9B4C3" w14:textId="289DF458" w:rsidR="004B7D2B" w:rsidRPr="004B7D2B" w:rsidRDefault="0053618C" w:rsidP="00CB5E5F">
      <w:pPr>
        <w:pStyle w:val="a3"/>
        <w:tabs>
          <w:tab w:val="left" w:pos="426"/>
        </w:tabs>
        <w:ind w:left="426" w:right="566"/>
        <w:jc w:val="both"/>
      </w:pPr>
      <w:r>
        <w:t>- п</w:t>
      </w:r>
      <w:r w:rsidR="004B7D2B" w:rsidRPr="004B7D2B">
        <w:t>рив</w:t>
      </w:r>
      <w:r>
        <w:t>одится</w:t>
      </w:r>
      <w:r w:rsidR="00E81BB3">
        <w:t xml:space="preserve"> </w:t>
      </w:r>
      <w:r w:rsidR="004B7D2B" w:rsidRPr="004B7D2B">
        <w:t>в соответствие нумераци</w:t>
      </w:r>
      <w:r>
        <w:t>я</w:t>
      </w:r>
      <w:r w:rsidR="004B7D2B" w:rsidRPr="004B7D2B">
        <w:t xml:space="preserve"> пунктов.</w:t>
      </w:r>
    </w:p>
    <w:p w14:paraId="134727FB" w14:textId="44DD4EC7" w:rsidR="00632F60" w:rsidRPr="000A3016" w:rsidRDefault="00632F60" w:rsidP="00CB5E5F">
      <w:pPr>
        <w:pStyle w:val="a3"/>
        <w:numPr>
          <w:ilvl w:val="1"/>
          <w:numId w:val="38"/>
        </w:numPr>
        <w:tabs>
          <w:tab w:val="left" w:pos="426"/>
          <w:tab w:val="left" w:pos="851"/>
        </w:tabs>
        <w:ind w:left="426" w:right="566" w:firstLine="425"/>
        <w:jc w:val="both"/>
        <w:rPr>
          <w:b/>
          <w:bCs/>
        </w:rPr>
      </w:pPr>
      <w:r w:rsidRPr="000A3016">
        <w:rPr>
          <w:b/>
          <w:bCs/>
        </w:rPr>
        <w:t>Положение «О компенсационном фонде обеспечения договорных обязательств Саморегулируемой организации Ассоциации «Союз архитекторов и проектировщиков Западной Сибири»</w:t>
      </w:r>
      <w:r w:rsidR="0053618C" w:rsidRPr="000A3016">
        <w:rPr>
          <w:b/>
          <w:bCs/>
        </w:rPr>
        <w:t>:</w:t>
      </w:r>
    </w:p>
    <w:p w14:paraId="0C1E26D0" w14:textId="1189C577" w:rsidR="00E81BB3" w:rsidRPr="00E81BB3" w:rsidRDefault="0053618C" w:rsidP="00CB5E5F">
      <w:pPr>
        <w:tabs>
          <w:tab w:val="left" w:pos="426"/>
          <w:tab w:val="left" w:pos="1985"/>
        </w:tabs>
        <w:ind w:left="426" w:right="566"/>
        <w:jc w:val="both"/>
      </w:pPr>
      <w:r>
        <w:t>- исключаются</w:t>
      </w:r>
      <w:r w:rsidR="00E81BB3" w:rsidRPr="00E81BB3">
        <w:t xml:space="preserve"> положения об инвестировании средств КФ и финансовых активах (в пунктах 1.1., 4.4., исключ</w:t>
      </w:r>
      <w:r w:rsidR="0016076D">
        <w:t>аются</w:t>
      </w:r>
      <w:r w:rsidR="00E81BB3" w:rsidRPr="00E81BB3">
        <w:t xml:space="preserve"> слова и словосочетания об инвестировании и финансовых активах,);</w:t>
      </w:r>
    </w:p>
    <w:p w14:paraId="7BC3AB63" w14:textId="2B1E96DA" w:rsidR="00E81BB3" w:rsidRPr="00E81BB3" w:rsidRDefault="0016076D" w:rsidP="00CB5E5F">
      <w:pPr>
        <w:tabs>
          <w:tab w:val="num" w:pos="284"/>
          <w:tab w:val="left" w:pos="426"/>
          <w:tab w:val="left" w:pos="1985"/>
        </w:tabs>
        <w:ind w:left="426" w:right="566"/>
        <w:jc w:val="both"/>
      </w:pPr>
      <w:r>
        <w:t xml:space="preserve"> </w:t>
      </w:r>
      <w:r w:rsidR="0053618C">
        <w:t>- вносится</w:t>
      </w:r>
      <w:r w:rsidR="00E81BB3" w:rsidRPr="00E81BB3">
        <w:t xml:space="preserve"> дополнительный случай выплаты из КФ ОДО (уплата налога при УСНО) – пункт 5.1.5.;</w:t>
      </w:r>
    </w:p>
    <w:p w14:paraId="1C92ED27" w14:textId="78BFF373" w:rsidR="00E81BB3" w:rsidRPr="00E81BB3" w:rsidRDefault="00141479" w:rsidP="00CB5E5F">
      <w:pPr>
        <w:tabs>
          <w:tab w:val="num" w:pos="284"/>
          <w:tab w:val="left" w:pos="426"/>
          <w:tab w:val="left" w:pos="1985"/>
        </w:tabs>
        <w:ind w:right="566"/>
        <w:jc w:val="both"/>
      </w:pPr>
      <w:r>
        <w:t xml:space="preserve">     </w:t>
      </w:r>
      <w:r w:rsidR="00E81BB3">
        <w:t xml:space="preserve">  </w:t>
      </w:r>
      <w:r w:rsidR="0053618C">
        <w:t>- п</w:t>
      </w:r>
      <w:r w:rsidR="00E81BB3" w:rsidRPr="00E81BB3">
        <w:t>рив</w:t>
      </w:r>
      <w:r w:rsidR="0053618C">
        <w:t>одится</w:t>
      </w:r>
      <w:r w:rsidR="00E81BB3" w:rsidRPr="00E81BB3">
        <w:t xml:space="preserve"> в соответствие нумераци</w:t>
      </w:r>
      <w:r w:rsidR="0053618C">
        <w:t>я</w:t>
      </w:r>
      <w:r w:rsidR="00E81BB3" w:rsidRPr="00E81BB3">
        <w:t xml:space="preserve"> пунктов.</w:t>
      </w:r>
    </w:p>
    <w:p w14:paraId="36ED5FF7" w14:textId="42A63219" w:rsidR="00632F60" w:rsidRPr="000A3016" w:rsidRDefault="000A3016" w:rsidP="00CB5E5F">
      <w:pPr>
        <w:pStyle w:val="a3"/>
        <w:numPr>
          <w:ilvl w:val="1"/>
          <w:numId w:val="38"/>
        </w:numPr>
        <w:tabs>
          <w:tab w:val="left" w:pos="426"/>
          <w:tab w:val="left" w:pos="851"/>
          <w:tab w:val="left" w:pos="1134"/>
        </w:tabs>
        <w:ind w:left="426" w:right="566" w:firstLine="425"/>
        <w:jc w:val="both"/>
        <w:rPr>
          <w:b/>
          <w:bCs/>
        </w:rPr>
      </w:pPr>
      <w:r>
        <w:rPr>
          <w:b/>
          <w:bCs/>
        </w:rPr>
        <w:t xml:space="preserve"> </w:t>
      </w:r>
      <w:r w:rsidR="00632F60" w:rsidRPr="000A3016">
        <w:rPr>
          <w:b/>
          <w:bCs/>
        </w:rPr>
        <w:t>Положение «О системе мер дисциплинарного воздействия в Саморегулируемой организации Ассоциации «Союз Архитекторов и проектировщиков Западной Сибири»</w:t>
      </w:r>
      <w:r w:rsidR="0016076D" w:rsidRPr="000A3016">
        <w:rPr>
          <w:b/>
          <w:bCs/>
        </w:rPr>
        <w:t xml:space="preserve">: </w:t>
      </w:r>
    </w:p>
    <w:p w14:paraId="1AC513C9" w14:textId="7C91B0D4" w:rsidR="0016076D" w:rsidRPr="0016076D" w:rsidRDefault="0016076D" w:rsidP="00CB5E5F">
      <w:pPr>
        <w:pStyle w:val="a3"/>
        <w:tabs>
          <w:tab w:val="left" w:pos="426"/>
          <w:tab w:val="num" w:pos="567"/>
        </w:tabs>
        <w:ind w:left="426" w:right="566"/>
        <w:jc w:val="both"/>
      </w:pPr>
      <w:r w:rsidRPr="0016076D">
        <w:t>- вносятся положения о замене</w:t>
      </w:r>
      <w:r w:rsidR="00F62DB0">
        <w:t xml:space="preserve"> меры дисциплинарного воздействия -</w:t>
      </w:r>
      <w:r w:rsidRPr="0016076D">
        <w:t xml:space="preserve"> приостановлени</w:t>
      </w:r>
      <w:r w:rsidR="00F62DB0">
        <w:t>е</w:t>
      </w:r>
      <w:r w:rsidRPr="0016076D">
        <w:t xml:space="preserve"> права на предписание в случае частичного устранения нарушений и о возможности неоднократного </w:t>
      </w:r>
      <w:r w:rsidR="00F62DB0">
        <w:t xml:space="preserve">применения меры дисциплинарного воздействия - </w:t>
      </w:r>
      <w:r w:rsidRPr="0016076D">
        <w:t xml:space="preserve">приостановления права </w:t>
      </w:r>
      <w:r w:rsidR="00F62DB0">
        <w:t xml:space="preserve">осуществлять подготовку проектной документации </w:t>
      </w:r>
      <w:r w:rsidRPr="0016076D">
        <w:t>(пункт 2.13.);</w:t>
      </w:r>
    </w:p>
    <w:p w14:paraId="1594D512" w14:textId="62159317" w:rsidR="0016076D" w:rsidRPr="0016076D" w:rsidRDefault="0016076D" w:rsidP="00CB5E5F">
      <w:pPr>
        <w:pStyle w:val="a3"/>
        <w:tabs>
          <w:tab w:val="left" w:pos="426"/>
          <w:tab w:val="num" w:pos="567"/>
          <w:tab w:val="left" w:pos="709"/>
        </w:tabs>
        <w:ind w:left="426" w:right="566"/>
        <w:jc w:val="both"/>
      </w:pPr>
      <w:r w:rsidRPr="0016076D">
        <w:t>- конкретизируются процессуальные сроки (пункты 3.3.2., 3.12.).</w:t>
      </w:r>
    </w:p>
    <w:p w14:paraId="3C7FFC18" w14:textId="57B3807C" w:rsidR="0016076D" w:rsidRPr="0016076D" w:rsidRDefault="00632F60" w:rsidP="00CB5E5F">
      <w:pPr>
        <w:pStyle w:val="a3"/>
        <w:numPr>
          <w:ilvl w:val="1"/>
          <w:numId w:val="38"/>
        </w:numPr>
        <w:tabs>
          <w:tab w:val="left" w:pos="993"/>
        </w:tabs>
        <w:ind w:left="426" w:right="566" w:firstLine="425"/>
        <w:jc w:val="both"/>
      </w:pPr>
      <w:r w:rsidRPr="000A3016">
        <w:rPr>
          <w:b/>
          <w:bCs/>
        </w:rPr>
        <w:t>Требования к членам Саморегулируемой организации Ассоциации «Союз архитекторов и проектировщиков Западной Сибири»</w:t>
      </w:r>
      <w:r w:rsidR="000A3016">
        <w:rPr>
          <w:b/>
          <w:bCs/>
        </w:rPr>
        <w:t xml:space="preserve"> </w:t>
      </w:r>
      <w:r w:rsidR="00C80312">
        <w:t>(о</w:t>
      </w:r>
      <w:r w:rsidR="0016076D" w:rsidRPr="0016076D">
        <w:t>снование</w:t>
      </w:r>
      <w:r w:rsidR="0016076D">
        <w:t>м</w:t>
      </w:r>
      <w:r w:rsidR="0016076D" w:rsidRPr="0016076D">
        <w:t xml:space="preserve"> для внесения изменений</w:t>
      </w:r>
      <w:r w:rsidR="0016076D">
        <w:t xml:space="preserve"> является</w:t>
      </w:r>
      <w:r w:rsidR="0016076D" w:rsidRPr="0016076D">
        <w:t xml:space="preserve"> Постановление Правительства РФ от 20.03.2024 № 338 </w:t>
      </w:r>
      <w:r w:rsidR="00C80312">
        <w:t>«</w:t>
      </w:r>
      <w:r w:rsidR="0016076D" w:rsidRPr="0016076D">
        <w:t xml:space="preserve">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</w:t>
      </w:r>
      <w:r w:rsidR="00F62DB0">
        <w:t>«</w:t>
      </w:r>
      <w:r w:rsidR="0016076D" w:rsidRPr="0016076D">
        <w:t>а</w:t>
      </w:r>
      <w:r w:rsidR="00F62DB0">
        <w:t>»</w:t>
      </w:r>
      <w:r w:rsidR="0016076D" w:rsidRPr="0016076D">
        <w:t xml:space="preserve"> и </w:t>
      </w:r>
      <w:r w:rsidR="00F62DB0">
        <w:t>«</w:t>
      </w:r>
      <w:r w:rsidR="0016076D" w:rsidRPr="0016076D">
        <w:t>б</w:t>
      </w:r>
      <w:r w:rsidR="00F62DB0">
        <w:t>»</w:t>
      </w:r>
      <w:r w:rsidR="0016076D" w:rsidRPr="0016076D">
        <w:t xml:space="preserve"> пункта 1 части 1 статьи 48.1 Градостроительного кодекса Российской Федерации</w:t>
      </w:r>
      <w:r w:rsidR="00C80312">
        <w:t>»</w:t>
      </w:r>
      <w:r w:rsidR="0016076D" w:rsidRPr="0016076D">
        <w:t xml:space="preserve">): </w:t>
      </w:r>
    </w:p>
    <w:p w14:paraId="14F708C0" w14:textId="7D7F04A4" w:rsidR="0016076D" w:rsidRPr="0016076D" w:rsidRDefault="0016076D" w:rsidP="000A3016">
      <w:pPr>
        <w:pStyle w:val="a3"/>
        <w:ind w:left="426" w:right="566"/>
        <w:jc w:val="both"/>
      </w:pPr>
      <w:r w:rsidRPr="0016076D">
        <w:t xml:space="preserve">- </w:t>
      </w:r>
      <w:r>
        <w:t xml:space="preserve">  </w:t>
      </w:r>
      <w:r w:rsidRPr="0016076D">
        <w:t>исключается из перечня законов утративший силу нормативный акт (пункт 1.1.);</w:t>
      </w:r>
    </w:p>
    <w:p w14:paraId="64177408" w14:textId="3FAF7F3F" w:rsidR="0016076D" w:rsidRPr="0016076D" w:rsidRDefault="0016076D" w:rsidP="000A3016">
      <w:pPr>
        <w:pStyle w:val="a3"/>
        <w:ind w:left="426" w:right="566"/>
        <w:jc w:val="both"/>
      </w:pPr>
      <w:r w:rsidRPr="0016076D">
        <w:t>-</w:t>
      </w:r>
      <w:r>
        <w:t xml:space="preserve"> т</w:t>
      </w:r>
      <w:r w:rsidRPr="0016076D">
        <w:t>ребовани</w:t>
      </w:r>
      <w:r>
        <w:t>я приводятся</w:t>
      </w:r>
      <w:r w:rsidRPr="0016076D">
        <w:t xml:space="preserve"> в соответствие с Град</w:t>
      </w:r>
      <w:r w:rsidR="00F62DB0">
        <w:t xml:space="preserve">остроительным кодексом </w:t>
      </w:r>
      <w:r w:rsidRPr="0016076D">
        <w:t>РФ в части должностных обязанностей специалистов (пункты 2.2.- 2.4., 3.1.-3.4.);</w:t>
      </w:r>
    </w:p>
    <w:p w14:paraId="72CB3F47" w14:textId="57094D20" w:rsidR="0016076D" w:rsidRPr="0016076D" w:rsidRDefault="0016076D" w:rsidP="000A3016">
      <w:pPr>
        <w:pStyle w:val="a3"/>
        <w:tabs>
          <w:tab w:val="left" w:pos="567"/>
        </w:tabs>
        <w:ind w:left="567" w:right="566"/>
        <w:jc w:val="both"/>
      </w:pPr>
      <w:r w:rsidRPr="0016076D">
        <w:lastRenderedPageBreak/>
        <w:t xml:space="preserve">- </w:t>
      </w:r>
      <w:r>
        <w:t xml:space="preserve">  </w:t>
      </w:r>
      <w:r w:rsidRPr="0016076D">
        <w:t>в раздел 5 вносятся пункты, повторяющие положения новых минимальных требований к членам СРО (по особо опасным объектам в зависимости от уровня ответственности):</w:t>
      </w:r>
    </w:p>
    <w:p w14:paraId="7A4787F7" w14:textId="77777777" w:rsidR="0016076D" w:rsidRPr="0016076D" w:rsidRDefault="0016076D" w:rsidP="000A3016">
      <w:pPr>
        <w:pStyle w:val="a3"/>
        <w:numPr>
          <w:ilvl w:val="0"/>
          <w:numId w:val="34"/>
        </w:numPr>
        <w:tabs>
          <w:tab w:val="left" w:pos="567"/>
        </w:tabs>
        <w:ind w:left="567" w:right="566" w:firstLine="0"/>
        <w:contextualSpacing/>
        <w:jc w:val="both"/>
      </w:pPr>
      <w:r w:rsidRPr="0016076D"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документации.</w:t>
      </w:r>
    </w:p>
    <w:p w14:paraId="253814A1" w14:textId="77777777" w:rsidR="0016076D" w:rsidRPr="0016076D" w:rsidRDefault="0016076D" w:rsidP="000A3016">
      <w:pPr>
        <w:numPr>
          <w:ilvl w:val="0"/>
          <w:numId w:val="34"/>
        </w:numPr>
        <w:tabs>
          <w:tab w:val="left" w:pos="567"/>
        </w:tabs>
        <w:ind w:left="567" w:right="566" w:firstLine="0"/>
        <w:jc w:val="both"/>
      </w:pPr>
      <w:r w:rsidRPr="0016076D">
        <w:t>отдельно вносятся требования к специалистам технических служб:</w:t>
      </w:r>
    </w:p>
    <w:p w14:paraId="737C2EBD" w14:textId="37DE1960" w:rsidR="0016076D" w:rsidRPr="0016076D" w:rsidRDefault="0016076D" w:rsidP="000A3016">
      <w:pPr>
        <w:tabs>
          <w:tab w:val="left" w:pos="567"/>
        </w:tabs>
        <w:ind w:left="567" w:right="566"/>
        <w:jc w:val="both"/>
      </w:pPr>
      <w:r>
        <w:t xml:space="preserve">  </w:t>
      </w:r>
      <w:r w:rsidRPr="0016076D">
        <w:t xml:space="preserve">- </w:t>
      </w:r>
      <w:r>
        <w:t xml:space="preserve">  </w:t>
      </w:r>
      <w:r w:rsidRPr="0016076D">
        <w:t>количество специалистов в зависимости от уровня ответственности;</w:t>
      </w:r>
    </w:p>
    <w:p w14:paraId="7E1A0915" w14:textId="7A759A8A" w:rsidR="0016076D" w:rsidRPr="0016076D" w:rsidRDefault="0016076D" w:rsidP="000A3016">
      <w:pPr>
        <w:tabs>
          <w:tab w:val="left" w:pos="567"/>
        </w:tabs>
        <w:ind w:left="567" w:right="566"/>
        <w:jc w:val="both"/>
      </w:pPr>
      <w:r>
        <w:t xml:space="preserve">  </w:t>
      </w:r>
      <w:r w:rsidRPr="0016076D">
        <w:t xml:space="preserve">- </w:t>
      </w:r>
      <w:r>
        <w:t xml:space="preserve">  </w:t>
      </w:r>
      <w:r w:rsidRPr="0016076D">
        <w:t>работа по трудовому договору, в том числе, по совместительству;</w:t>
      </w:r>
    </w:p>
    <w:p w14:paraId="47DB77B8" w14:textId="63C7A166" w:rsidR="0016076D" w:rsidRPr="0016076D" w:rsidRDefault="0016076D" w:rsidP="000A3016">
      <w:pPr>
        <w:tabs>
          <w:tab w:val="left" w:pos="567"/>
        </w:tabs>
        <w:ind w:left="567" w:right="566"/>
        <w:jc w:val="both"/>
      </w:pPr>
      <w:r>
        <w:t xml:space="preserve">  </w:t>
      </w:r>
      <w:r w:rsidRPr="0016076D">
        <w:t>-</w:t>
      </w:r>
      <w:r>
        <w:t xml:space="preserve"> </w:t>
      </w:r>
      <w:r w:rsidRPr="0016076D">
        <w:t>подтверждение прохождения не реже одного раза в 5 лет независимой оценки квалификации на соответствие положениям профессионального стандарта, устанавливающего характеристики квалификации (требование не применяется к специалистам, прошедшим повышение квалификации до 01.03.2024г.),</w:t>
      </w:r>
    </w:p>
    <w:p w14:paraId="498CA8E2" w14:textId="06BB371C" w:rsidR="0016076D" w:rsidRPr="0016076D" w:rsidRDefault="0016076D" w:rsidP="000A3016">
      <w:pPr>
        <w:tabs>
          <w:tab w:val="left" w:pos="567"/>
        </w:tabs>
        <w:ind w:left="567" w:right="566"/>
        <w:jc w:val="both"/>
      </w:pPr>
      <w:r>
        <w:t xml:space="preserve">  </w:t>
      </w:r>
      <w:r w:rsidRPr="0016076D">
        <w:t xml:space="preserve">- </w:t>
      </w:r>
      <w:r>
        <w:t xml:space="preserve"> </w:t>
      </w:r>
      <w:r w:rsidRPr="0016076D">
        <w:t>наличие у работников,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14:paraId="0FE695FE" w14:textId="1C14E953" w:rsidR="000E39B9" w:rsidRDefault="000E39B9" w:rsidP="000A3016">
      <w:pPr>
        <w:pStyle w:val="a3"/>
        <w:tabs>
          <w:tab w:val="left" w:pos="426"/>
        </w:tabs>
        <w:ind w:left="397" w:right="566"/>
      </w:pPr>
    </w:p>
    <w:p w14:paraId="012522F5" w14:textId="7F9C473B" w:rsidR="000E39B9" w:rsidRDefault="000E39B9" w:rsidP="003A1D24">
      <w:pPr>
        <w:tabs>
          <w:tab w:val="left" w:pos="284"/>
        </w:tabs>
        <w:ind w:left="397" w:right="566" w:firstLine="425"/>
        <w:jc w:val="both"/>
      </w:pPr>
      <w:r w:rsidRPr="003A1D24">
        <w:t xml:space="preserve">Докладчик пояснила, что принятые документы будут направлены в Ростехнадзор, который проверит их на соответствие требованиям </w:t>
      </w:r>
      <w:r w:rsidR="003A1D24" w:rsidRPr="003A1D24">
        <w:t xml:space="preserve">действующего законодательства </w:t>
      </w:r>
      <w:r w:rsidRPr="003A1D24">
        <w:t>и примет решение о внесении их в реестр или направит замечания, которые необходимо будет устранить.</w:t>
      </w:r>
    </w:p>
    <w:p w14:paraId="29659CDE" w14:textId="5E3AF072" w:rsidR="00D3781C" w:rsidRPr="003A1D24" w:rsidRDefault="00D3781C" w:rsidP="000A3016">
      <w:pPr>
        <w:shd w:val="clear" w:color="auto" w:fill="FFFFFF"/>
        <w:tabs>
          <w:tab w:val="left" w:pos="0"/>
          <w:tab w:val="left" w:pos="284"/>
          <w:tab w:val="left" w:pos="10206"/>
        </w:tabs>
        <w:autoSpaceDE w:val="0"/>
        <w:ind w:left="284" w:right="566" w:firstLine="567"/>
        <w:jc w:val="both"/>
      </w:pPr>
      <w:r>
        <w:t xml:space="preserve">В ходе дискуссии от представителя ООО «Приборы учета» и ООО «Приборы учета+» Ворошилова Д.А. </w:t>
      </w:r>
      <w:r w:rsidR="00CB5E5F">
        <w:t>поступило</w:t>
      </w:r>
      <w:r>
        <w:t xml:space="preserve"> предложение детализировать </w:t>
      </w:r>
      <w:r w:rsidR="00CB5E5F">
        <w:t xml:space="preserve">и прописать в Положении </w:t>
      </w:r>
      <w:r w:rsidR="00CB5E5F" w:rsidRPr="00CB5E5F">
        <w:t>«О членстве в Саморегулируемой организации Ассоциации «Союз архитекторов и проектировщиков Западной Сибири»</w:t>
      </w:r>
      <w:r w:rsidR="00CB5E5F">
        <w:t xml:space="preserve"> </w:t>
      </w:r>
      <w:r>
        <w:t>порядок возврата излишне уплаченных членских взносов. Предложение было отклонено.</w:t>
      </w:r>
    </w:p>
    <w:p w14:paraId="6947C388" w14:textId="77777777" w:rsidR="000E39B9" w:rsidRPr="000E39B9" w:rsidRDefault="000E39B9" w:rsidP="003A1D24">
      <w:pPr>
        <w:pStyle w:val="a3"/>
        <w:ind w:left="397" w:right="566"/>
        <w:rPr>
          <w:highlight w:val="green"/>
        </w:rPr>
      </w:pPr>
    </w:p>
    <w:p w14:paraId="7D0A2356" w14:textId="08FD0612" w:rsidR="000E39B9" w:rsidRPr="00512499" w:rsidRDefault="000E39B9" w:rsidP="003A1D24">
      <w:pPr>
        <w:tabs>
          <w:tab w:val="left" w:pos="284"/>
          <w:tab w:val="left" w:pos="426"/>
          <w:tab w:val="left" w:pos="10206"/>
        </w:tabs>
        <w:spacing w:line="276" w:lineRule="auto"/>
        <w:ind w:left="426" w:right="566" w:firstLine="425"/>
        <w:jc w:val="both"/>
      </w:pPr>
      <w:r w:rsidRPr="00512499">
        <w:t xml:space="preserve">ГОЛОСОВАЛИ: «За» – </w:t>
      </w:r>
      <w:r w:rsidR="008B5775" w:rsidRPr="00512499">
        <w:t>1</w:t>
      </w:r>
      <w:r w:rsidR="00512499" w:rsidRPr="00512499">
        <w:t>10</w:t>
      </w:r>
      <w:r w:rsidRPr="00512499">
        <w:t xml:space="preserve">, «Против» – 0, «Воздержался» – </w:t>
      </w:r>
      <w:r w:rsidR="00BF402D" w:rsidRPr="00512499">
        <w:t>0</w:t>
      </w:r>
      <w:r w:rsidRPr="00512499">
        <w:t xml:space="preserve">.  </w:t>
      </w:r>
    </w:p>
    <w:p w14:paraId="7C4CB2C5" w14:textId="77777777" w:rsidR="000E39B9" w:rsidRPr="000E39B9" w:rsidRDefault="000E39B9" w:rsidP="003A1D24">
      <w:pPr>
        <w:tabs>
          <w:tab w:val="left" w:pos="284"/>
          <w:tab w:val="left" w:pos="426"/>
        </w:tabs>
        <w:ind w:left="426" w:right="566" w:firstLine="425"/>
        <w:jc w:val="both"/>
        <w:rPr>
          <w:highlight w:val="green"/>
        </w:rPr>
      </w:pPr>
    </w:p>
    <w:p w14:paraId="1C4E694C" w14:textId="1F43764B" w:rsidR="000E39B9" w:rsidRDefault="000E39B9" w:rsidP="003A1D24">
      <w:pPr>
        <w:tabs>
          <w:tab w:val="left" w:pos="284"/>
          <w:tab w:val="left" w:pos="426"/>
        </w:tabs>
        <w:ind w:left="426" w:right="566" w:firstLine="425"/>
        <w:jc w:val="both"/>
        <w:rPr>
          <w:shd w:val="clear" w:color="auto" w:fill="FFFFFF"/>
        </w:rPr>
      </w:pPr>
      <w:r w:rsidRPr="003A1D24">
        <w:t>РЕШИЛИ</w:t>
      </w:r>
      <w:proofErr w:type="gramStart"/>
      <w:r w:rsidRPr="003A1D24">
        <w:t>:</w:t>
      </w:r>
      <w:r w:rsidR="003A1D24">
        <w:t xml:space="preserve"> </w:t>
      </w:r>
      <w:r w:rsidRPr="003A1D24">
        <w:t>Утвердить</w:t>
      </w:r>
      <w:proofErr w:type="gramEnd"/>
      <w:r w:rsidRPr="003A1D24">
        <w:t xml:space="preserve"> </w:t>
      </w:r>
      <w:r w:rsidRPr="003A1D24">
        <w:rPr>
          <w:shd w:val="clear" w:color="auto" w:fill="FFFFFF"/>
        </w:rPr>
        <w:t>внутренние документы Ассоциации в новой редакции с учетом предложенных изменений и дополнений.</w:t>
      </w:r>
    </w:p>
    <w:p w14:paraId="0D9948EF" w14:textId="77777777" w:rsidR="0016076D" w:rsidRDefault="0016076D" w:rsidP="003A1D24">
      <w:pPr>
        <w:pStyle w:val="a3"/>
        <w:ind w:left="397" w:right="566"/>
        <w:rPr>
          <w:b/>
          <w:bCs/>
        </w:rPr>
      </w:pPr>
    </w:p>
    <w:p w14:paraId="19AF8D5A" w14:textId="53E18432" w:rsidR="00E5049B" w:rsidRDefault="00E5049B" w:rsidP="003A1D24">
      <w:pPr>
        <w:pStyle w:val="a3"/>
        <w:ind w:left="397" w:right="566"/>
        <w:rPr>
          <w:b/>
          <w:bCs/>
        </w:rPr>
      </w:pPr>
      <w:r w:rsidRPr="00E5049B">
        <w:rPr>
          <w:b/>
          <w:bCs/>
        </w:rPr>
        <w:t>Вопрос 2:</w:t>
      </w:r>
    </w:p>
    <w:p w14:paraId="17CF90BE" w14:textId="77777777" w:rsidR="00E5049B" w:rsidRPr="00E5049B" w:rsidRDefault="00E5049B" w:rsidP="003A1D24">
      <w:pPr>
        <w:pStyle w:val="a3"/>
        <w:ind w:left="397" w:right="566"/>
        <w:rPr>
          <w:b/>
          <w:bCs/>
        </w:rPr>
      </w:pPr>
    </w:p>
    <w:p w14:paraId="13680430" w14:textId="3CE956FC" w:rsidR="00E5049B" w:rsidRPr="00E5049B" w:rsidRDefault="00E5049B" w:rsidP="003A1D24">
      <w:pPr>
        <w:pStyle w:val="a6"/>
        <w:ind w:left="284" w:right="566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>СЛУШАЛИ: Главного бухгалтера СРО А «САПЗС» Якоби Н.И., которая сообщила следующее</w:t>
      </w:r>
      <w:r w:rsidR="00FC100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187553F9" w14:textId="607CC360" w:rsidR="00E5049B" w:rsidRPr="00E5049B" w:rsidRDefault="00E5049B" w:rsidP="003A1D24">
      <w:pPr>
        <w:pStyle w:val="a6"/>
        <w:ind w:left="284" w:right="566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Статьей 55.16-1 Градостроительного Кодекса предусмотрено право </w:t>
      </w:r>
      <w:r w:rsidR="00C80312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аморегулируемой организации  размещать средства  компенсационного фонда возмещения вреда в целях сохранения и увеличения их размера на условиях договора банковского вклада (депозита) в той же кредитной организации, в которой открыт специальный банковский счет для размещения средств такого компенсационного фонда, в размере, не превышающим 75 процентов размера  средств такого фонда. </w:t>
      </w:r>
    </w:p>
    <w:p w14:paraId="68232337" w14:textId="66FE178E" w:rsidR="00E5049B" w:rsidRPr="00E5049B" w:rsidRDefault="00E5049B" w:rsidP="003A1D24">
      <w:pPr>
        <w:pStyle w:val="a6"/>
        <w:ind w:left="284" w:right="566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Однако, в связи с тем, что налог на доходы с полученных процентов наша СРО платила бы с членских взносов, в 2017 году (протокол № 25 от 24.05.2017 года) внеочередным общим собранием было принято решение не размещать средства </w:t>
      </w:r>
      <w:r w:rsidR="000E6AC2">
        <w:rPr>
          <w:rFonts w:ascii="Times New Roman" w:eastAsia="Times New Roman" w:hAnsi="Times New Roman" w:cs="Arial"/>
          <w:sz w:val="24"/>
          <w:szCs w:val="24"/>
          <w:lang w:eastAsia="ru-RU"/>
        </w:rPr>
        <w:t>к</w:t>
      </w: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>омпенсационного фонда возмещения вреда на депозите.</w:t>
      </w:r>
    </w:p>
    <w:p w14:paraId="270AD1D2" w14:textId="72B6934B" w:rsidR="00E5049B" w:rsidRPr="00E5049B" w:rsidRDefault="00E5049B" w:rsidP="003A1D24">
      <w:pPr>
        <w:pStyle w:val="a6"/>
        <w:ind w:left="284" w:right="566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01.09.2024г. в соответствии с новым пунктом 4.1. части 4 статьи 55.16 Градостроительного кодекса </w:t>
      </w:r>
      <w:r w:rsidR="00C803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РФ саморегулируемым организациям, применяющим </w:t>
      </w:r>
      <w:r w:rsidR="00C80312"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>упрощенн</w:t>
      </w:r>
      <w:r w:rsidR="00C80312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C80312"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систем</w:t>
      </w:r>
      <w:r w:rsidR="00C80312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="00C80312"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налогообложения</w:t>
      </w:r>
      <w:r w:rsidR="00C80312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C80312"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разрешена уплата </w:t>
      </w:r>
      <w:r w:rsidR="00C80312">
        <w:rPr>
          <w:rFonts w:ascii="Times New Roman" w:eastAsia="Times New Roman" w:hAnsi="Times New Roman" w:cs="Arial"/>
          <w:sz w:val="24"/>
          <w:szCs w:val="24"/>
          <w:lang w:eastAsia="ru-RU"/>
        </w:rPr>
        <w:t>из средств компенсационного фонда</w:t>
      </w:r>
      <w:r w:rsidR="00C80312"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налога, исчисленного с дохода, полученного от размещения средств компенсационного фонда возмещения вреда в кредитных организациях.  </w:t>
      </w:r>
    </w:p>
    <w:p w14:paraId="65201AC9" w14:textId="0F8BBC56" w:rsidR="00E5049B" w:rsidRPr="00E5049B" w:rsidRDefault="00E5049B" w:rsidP="003A1D24">
      <w:pPr>
        <w:pStyle w:val="a6"/>
        <w:ind w:left="284" w:right="566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связи с этим </w:t>
      </w:r>
      <w:r w:rsidR="00FC1009">
        <w:rPr>
          <w:rFonts w:ascii="Times New Roman" w:eastAsia="Times New Roman" w:hAnsi="Times New Roman" w:cs="Arial"/>
          <w:sz w:val="24"/>
          <w:szCs w:val="24"/>
          <w:lang w:eastAsia="ru-RU"/>
        </w:rPr>
        <w:t>предлагается</w:t>
      </w: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размещать средства компенсационного фонда возмещения вреда в целях сохранения и увеличения их размера по договору банковского вклада (депозита) в ПАО «Сбербанк» с поквартальной пролонгацией в размере 75% от компенсационного фонда возмещения вреда, который на 30.10.2024 года составляет 21 250 000 (Двадцать один миллион двести пятьдесят тысяч) рублей. </w:t>
      </w:r>
    </w:p>
    <w:p w14:paraId="1BB08563" w14:textId="6AE3E495" w:rsidR="00E5049B" w:rsidRDefault="00E5049B" w:rsidP="004D0D39">
      <w:pPr>
        <w:pStyle w:val="a6"/>
        <w:ind w:left="284" w:right="566" w:firstLine="4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Соответственно размер </w:t>
      </w:r>
      <w:r w:rsidR="00C803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денежных средств </w:t>
      </w: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>компенсационного фонда возмещения вреда для размещения на депозите составляет 15 937 500 (Пятнадцать миллионов девятьсот тридцать семь тысяч пятьсот) рублей.</w:t>
      </w:r>
      <w:r w:rsidR="007254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5049B">
        <w:rPr>
          <w:rFonts w:ascii="Times New Roman" w:eastAsia="Times New Roman" w:hAnsi="Times New Roman" w:cs="Arial"/>
          <w:sz w:val="24"/>
          <w:szCs w:val="24"/>
          <w:lang w:eastAsia="ru-RU"/>
        </w:rPr>
        <w:t>На момент подписания договора сумма и процентная ставка будут уточняться на актуальную дату.</w:t>
      </w:r>
    </w:p>
    <w:p w14:paraId="512BFD3E" w14:textId="1F9F0E30" w:rsidR="00715CA9" w:rsidRDefault="00715CA9" w:rsidP="004D0D39">
      <w:pPr>
        <w:pStyle w:val="a6"/>
        <w:ind w:left="284" w:right="566" w:firstLine="4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CFD40B1" w14:textId="01629878" w:rsidR="00715CA9" w:rsidRPr="00A46465" w:rsidRDefault="00715CA9" w:rsidP="00725437">
      <w:pPr>
        <w:tabs>
          <w:tab w:val="left" w:pos="284"/>
          <w:tab w:val="left" w:pos="426"/>
          <w:tab w:val="left" w:pos="10206"/>
        </w:tabs>
        <w:spacing w:line="276" w:lineRule="auto"/>
        <w:ind w:left="426" w:right="566"/>
        <w:jc w:val="both"/>
      </w:pPr>
      <w:r w:rsidRPr="00A46465">
        <w:t xml:space="preserve">ГОЛОСОВАЛИ: «За» – </w:t>
      </w:r>
      <w:r w:rsidR="00A46465" w:rsidRPr="00A46465">
        <w:t>110</w:t>
      </w:r>
      <w:r w:rsidRPr="00A46465">
        <w:t xml:space="preserve">, «Против» – 0, «Воздержался» – 0.  </w:t>
      </w:r>
    </w:p>
    <w:p w14:paraId="55BF4CE7" w14:textId="1731D41C" w:rsidR="00E5049B" w:rsidRPr="00E5049B" w:rsidRDefault="00E5049B" w:rsidP="003A1D24">
      <w:pPr>
        <w:ind w:right="566"/>
      </w:pPr>
      <w:r w:rsidRPr="00E5049B">
        <w:t xml:space="preserve">               </w:t>
      </w:r>
    </w:p>
    <w:p w14:paraId="26F619AE" w14:textId="5BFD75F1" w:rsidR="00E5049B" w:rsidRDefault="00C61B9F" w:rsidP="004D0D39">
      <w:pPr>
        <w:ind w:left="284" w:right="566" w:firstLine="424"/>
        <w:jc w:val="both"/>
      </w:pPr>
      <w:r w:rsidRPr="00C61B9F">
        <w:t>РЕШИЛИ</w:t>
      </w:r>
      <w:r w:rsidR="00E5049B" w:rsidRPr="00C61B9F">
        <w:t>:</w:t>
      </w:r>
      <w:r w:rsidR="00E5049B" w:rsidRPr="00E5049B">
        <w:t xml:space="preserve"> Поручить Исполнительному директору заключить договор банковского вклада (депозита) и разместить 75% средств Компенсационн</w:t>
      </w:r>
      <w:r w:rsidR="00C80312">
        <w:t>ого</w:t>
      </w:r>
      <w:r w:rsidR="00E5049B" w:rsidRPr="00E5049B">
        <w:t xml:space="preserve"> фонд</w:t>
      </w:r>
      <w:r w:rsidR="00C80312">
        <w:t>а</w:t>
      </w:r>
      <w:r w:rsidR="00E5049B" w:rsidRPr="00E5049B">
        <w:t xml:space="preserve"> возмещения вреда Ассоциации в целях их увеличения на условиях договора банковского вклада (депозита) в ПАО «Сбербанк»</w:t>
      </w:r>
      <w:r w:rsidR="00725437">
        <w:t xml:space="preserve"> под процентную ставку, установленную банком на день заключения договора</w:t>
      </w:r>
      <w:r w:rsidR="00E5049B" w:rsidRPr="00E5049B">
        <w:t>. Предоставить Исполнительному директору право ежеквартальной пролонгации договора банковского вклада</w:t>
      </w:r>
      <w:r w:rsidR="00074142">
        <w:t xml:space="preserve"> </w:t>
      </w:r>
      <w:r w:rsidR="00E5049B" w:rsidRPr="00E5049B">
        <w:t>(депозита)</w:t>
      </w:r>
      <w:r w:rsidR="00F62DB0">
        <w:t xml:space="preserve"> или заключения новых договоров</w:t>
      </w:r>
      <w:r w:rsidR="00F62DB0" w:rsidRPr="00F62DB0">
        <w:t xml:space="preserve"> банковского вклада (депозита) </w:t>
      </w:r>
      <w:r w:rsidR="00EB7F91">
        <w:t xml:space="preserve">на этот же срок </w:t>
      </w:r>
      <w:r w:rsidR="00F62DB0">
        <w:t>по истечении срока действия ранее заключенных договоров</w:t>
      </w:r>
      <w:r w:rsidR="00E5049B" w:rsidRPr="00E5049B">
        <w:t>.</w:t>
      </w:r>
    </w:p>
    <w:p w14:paraId="0B6CE36A" w14:textId="6B5CFF92" w:rsidR="003A1D24" w:rsidRDefault="003A1D24" w:rsidP="003A1D24">
      <w:pPr>
        <w:ind w:left="284" w:right="566"/>
        <w:jc w:val="both"/>
      </w:pPr>
    </w:p>
    <w:p w14:paraId="69C5685E" w14:textId="7D09CAC6" w:rsidR="003A1D24" w:rsidRDefault="003A1D24" w:rsidP="00380C17">
      <w:pPr>
        <w:ind w:left="284" w:right="566"/>
        <w:jc w:val="both"/>
        <w:rPr>
          <w:b/>
          <w:bCs/>
        </w:rPr>
      </w:pPr>
      <w:r w:rsidRPr="00E5049B">
        <w:rPr>
          <w:b/>
          <w:bCs/>
        </w:rPr>
        <w:t xml:space="preserve">Вопрос </w:t>
      </w:r>
      <w:r>
        <w:rPr>
          <w:b/>
          <w:bCs/>
        </w:rPr>
        <w:t>3</w:t>
      </w:r>
      <w:r w:rsidRPr="00E5049B">
        <w:rPr>
          <w:b/>
          <w:bCs/>
        </w:rPr>
        <w:t>:</w:t>
      </w:r>
    </w:p>
    <w:p w14:paraId="7BB51A7E" w14:textId="77777777" w:rsidR="003A1D24" w:rsidRDefault="003A1D24" w:rsidP="00C61B9F">
      <w:pPr>
        <w:ind w:left="284"/>
        <w:jc w:val="both"/>
      </w:pPr>
    </w:p>
    <w:p w14:paraId="7EE3F3A7" w14:textId="22F0BF5F" w:rsidR="003A1D24" w:rsidRPr="00E034ED" w:rsidRDefault="004D0D39" w:rsidP="00C61B9F">
      <w:pPr>
        <w:ind w:left="284" w:right="424"/>
        <w:jc w:val="both"/>
      </w:pPr>
      <w:r>
        <w:tab/>
      </w:r>
      <w:r w:rsidR="003A1D24" w:rsidRPr="00E034ED">
        <w:t xml:space="preserve">СЛУШАЛИ: Председателя Правления </w:t>
      </w:r>
      <w:bookmarkStart w:id="1" w:name="_Hlk117759484"/>
      <w:r w:rsidR="003A1D24" w:rsidRPr="00E034ED">
        <w:t xml:space="preserve">СРО А «САПЗС» </w:t>
      </w:r>
      <w:bookmarkEnd w:id="1"/>
      <w:r w:rsidR="003A1D24" w:rsidRPr="00E034ED">
        <w:t>Кан Н.А.</w:t>
      </w:r>
    </w:p>
    <w:p w14:paraId="0A0741CF" w14:textId="77777777" w:rsidR="003A1D24" w:rsidRPr="00C20DE5" w:rsidRDefault="003A1D24" w:rsidP="00C61B9F">
      <w:pPr>
        <w:ind w:left="284" w:right="566"/>
        <w:jc w:val="both"/>
      </w:pPr>
      <w:r w:rsidRPr="00E034ED">
        <w:t xml:space="preserve">Докладчик подробно рассказал о работе Правления </w:t>
      </w:r>
      <w:r w:rsidRPr="00342613">
        <w:t xml:space="preserve">СРО А «САПЗС» </w:t>
      </w:r>
      <w:r w:rsidRPr="00E034ED">
        <w:t>и специализирован</w:t>
      </w:r>
      <w:r w:rsidRPr="00C20DE5">
        <w:t>ных комиссий за отчетный период:</w:t>
      </w:r>
    </w:p>
    <w:p w14:paraId="518522E9" w14:textId="072440D2" w:rsidR="00AC7282" w:rsidRDefault="004D0D39" w:rsidP="00C61B9F">
      <w:pPr>
        <w:ind w:left="284" w:right="566"/>
        <w:jc w:val="both"/>
        <w:rPr>
          <w:sz w:val="28"/>
          <w:szCs w:val="28"/>
        </w:rPr>
      </w:pPr>
      <w:r>
        <w:tab/>
      </w:r>
      <w:r w:rsidR="003A1D24" w:rsidRPr="002632AD">
        <w:t>На 01.10.202</w:t>
      </w:r>
      <w:r w:rsidR="00F93108">
        <w:t>4</w:t>
      </w:r>
      <w:r w:rsidR="003A1D24" w:rsidRPr="002632AD">
        <w:t xml:space="preserve">г. в Ассоциации зарегистрировано </w:t>
      </w:r>
      <w:r w:rsidR="00F93108">
        <w:t>169</w:t>
      </w:r>
      <w:r w:rsidR="003A1D24" w:rsidRPr="002632AD">
        <w:t xml:space="preserve"> действующих организации</w:t>
      </w:r>
      <w:r w:rsidR="009200F3">
        <w:t xml:space="preserve"> (</w:t>
      </w:r>
      <w:r w:rsidR="003A1D24" w:rsidRPr="002632AD">
        <w:t>юридических лиц</w:t>
      </w:r>
      <w:r w:rsidR="009200F3">
        <w:t>- 163</w:t>
      </w:r>
      <w:r w:rsidR="003A1D24" w:rsidRPr="002632AD">
        <w:t>,</w:t>
      </w:r>
      <w:r w:rsidR="009200F3">
        <w:t xml:space="preserve"> </w:t>
      </w:r>
      <w:r w:rsidR="003A1D24" w:rsidRPr="002632AD">
        <w:t>индивидуальных предпринимателей</w:t>
      </w:r>
      <w:r w:rsidR="009200F3">
        <w:t>- 6)</w:t>
      </w:r>
      <w:r w:rsidR="003A1D24" w:rsidRPr="002632AD">
        <w:t xml:space="preserve">. </w:t>
      </w:r>
      <w:r w:rsidR="00AC7282" w:rsidRPr="00AC7282">
        <w:t>Это проектные организации из Алтайского края, республики Алтай, Новосибирска, Омска, Томска, Старого Оскола, Нижневартовска, Тольятти, Челябинска, Читы.</w:t>
      </w:r>
    </w:p>
    <w:p w14:paraId="342C7B4F" w14:textId="651E2BD9" w:rsidR="003A1D24" w:rsidRPr="00DF46E2" w:rsidRDefault="003A1D24" w:rsidP="00C61B9F">
      <w:pPr>
        <w:ind w:left="284" w:right="566"/>
        <w:jc w:val="both"/>
      </w:pPr>
      <w:r>
        <w:t xml:space="preserve"> </w:t>
      </w:r>
      <w:r w:rsidRPr="002632AD">
        <w:t>Размеры компенсационных фондов по состоянию на 01.10.202</w:t>
      </w:r>
      <w:r w:rsidR="00F93108">
        <w:t>4</w:t>
      </w:r>
      <w:r w:rsidRPr="002632AD">
        <w:t xml:space="preserve"> г.</w:t>
      </w:r>
      <w:r>
        <w:t>:</w:t>
      </w:r>
    </w:p>
    <w:p w14:paraId="3F9EDA78" w14:textId="3E6B14C0" w:rsidR="00F93108" w:rsidRDefault="004D0D39" w:rsidP="00C61B9F">
      <w:pPr>
        <w:ind w:left="284" w:right="566"/>
        <w:jc w:val="both"/>
        <w:rPr>
          <w:rStyle w:val="ab"/>
          <w:rFonts w:ascii="Arial" w:hAnsi="Arial" w:cs="Arial"/>
          <w:color w:val="616B75"/>
          <w:sz w:val="21"/>
          <w:szCs w:val="21"/>
        </w:rPr>
      </w:pPr>
      <w:r>
        <w:tab/>
      </w:r>
      <w:r w:rsidR="003A1D24" w:rsidRPr="002632AD">
        <w:t xml:space="preserve">Фонд обеспечения договорных обязательств </w:t>
      </w:r>
      <w:r w:rsidR="00F93108" w:rsidRPr="00F93108">
        <w:t>69 052 179 рублей 49 копеек.</w:t>
      </w:r>
    </w:p>
    <w:p w14:paraId="11640365" w14:textId="2D07DC66" w:rsidR="00F93108" w:rsidRPr="00F93108" w:rsidRDefault="004D0D39" w:rsidP="00C61B9F">
      <w:pPr>
        <w:ind w:left="284" w:right="566"/>
        <w:jc w:val="both"/>
        <w:rPr>
          <w:rStyle w:val="ab"/>
          <w:rFonts w:ascii="Arial" w:hAnsi="Arial" w:cs="Arial"/>
          <w:b w:val="0"/>
          <w:color w:val="616B75"/>
          <w:sz w:val="21"/>
          <w:szCs w:val="21"/>
        </w:rPr>
      </w:pPr>
      <w:r>
        <w:tab/>
      </w:r>
      <w:r w:rsidR="003A1D24" w:rsidRPr="002632AD">
        <w:t xml:space="preserve">Фонд возмещения вреда </w:t>
      </w:r>
      <w:r w:rsidR="00F93108" w:rsidRPr="00F93108">
        <w:t>21 200 000 рублей 00 копеек.</w:t>
      </w:r>
    </w:p>
    <w:p w14:paraId="14D26B42" w14:textId="0FCBDA7C" w:rsidR="003A1D24" w:rsidRDefault="003A1D24" w:rsidP="00C61B9F">
      <w:pPr>
        <w:ind w:left="284" w:right="566"/>
        <w:jc w:val="both"/>
      </w:pPr>
      <w:r w:rsidRPr="002632AD">
        <w:t>Средства компенсационн</w:t>
      </w:r>
      <w:r w:rsidR="00C61B9F">
        <w:t>ых</w:t>
      </w:r>
      <w:r w:rsidRPr="002632AD">
        <w:t xml:space="preserve"> фонд</w:t>
      </w:r>
      <w:r w:rsidR="00C61B9F">
        <w:t>ов</w:t>
      </w:r>
      <w:r w:rsidRPr="002632AD">
        <w:t xml:space="preserve"> размещены в Алтайском отделении № 8</w:t>
      </w:r>
      <w:r>
        <w:t>644 ПАО СБЕРБАНК в г. Барнауле.</w:t>
      </w:r>
    </w:p>
    <w:p w14:paraId="7D9199B7" w14:textId="5EFB0A69" w:rsidR="00515210" w:rsidRDefault="00515210" w:rsidP="00C61B9F">
      <w:pPr>
        <w:ind w:left="284" w:right="566"/>
        <w:jc w:val="both"/>
        <w:rPr>
          <w:rFonts w:ascii="TimesET" w:hAnsi="TimesET"/>
          <w:szCs w:val="20"/>
          <w:lang w:val="x-none" w:eastAsia="x-none"/>
        </w:rPr>
      </w:pPr>
      <w:r w:rsidRPr="00515210">
        <w:rPr>
          <w:rFonts w:ascii="TimesET" w:hAnsi="TimesET"/>
          <w:szCs w:val="20"/>
          <w:lang w:val="x-none" w:eastAsia="x-none"/>
        </w:rPr>
        <w:t>З</w:t>
      </w:r>
      <w:r w:rsidR="00C61B9F">
        <w:rPr>
          <w:rFonts w:ascii="TimesET" w:hAnsi="TimesET"/>
          <w:szCs w:val="20"/>
          <w:lang w:val="x-none" w:eastAsia="x-none"/>
        </w:rPr>
        <w:t>а</w:t>
      </w:r>
      <w:r w:rsidRPr="00515210">
        <w:rPr>
          <w:rFonts w:ascii="TimesET" w:hAnsi="TimesET"/>
          <w:szCs w:val="20"/>
          <w:lang w:val="x-none" w:eastAsia="x-none"/>
        </w:rPr>
        <w:t xml:space="preserve"> период 2022-2024 гг. выплаты из компенсационных фондов не производилось, что говорит о стабильности </w:t>
      </w:r>
      <w:r w:rsidR="000E6AC2">
        <w:rPr>
          <w:rFonts w:ascii="TimesET" w:hAnsi="TimesET"/>
          <w:szCs w:val="20"/>
          <w:lang w:eastAsia="x-none"/>
        </w:rPr>
        <w:t>Ассоциации</w:t>
      </w:r>
      <w:r w:rsidRPr="00515210">
        <w:rPr>
          <w:rFonts w:ascii="TimesET" w:hAnsi="TimesET"/>
          <w:szCs w:val="20"/>
          <w:lang w:val="x-none" w:eastAsia="x-none"/>
        </w:rPr>
        <w:t xml:space="preserve">, </w:t>
      </w:r>
      <w:r w:rsidR="000E6AC2">
        <w:rPr>
          <w:rFonts w:ascii="TimesET" w:hAnsi="TimesET"/>
          <w:szCs w:val="20"/>
          <w:lang w:eastAsia="x-none"/>
        </w:rPr>
        <w:t>внимательном</w:t>
      </w:r>
      <w:r w:rsidRPr="00515210">
        <w:rPr>
          <w:rFonts w:ascii="TimesET" w:hAnsi="TimesET"/>
          <w:szCs w:val="20"/>
          <w:lang w:val="x-none" w:eastAsia="x-none"/>
        </w:rPr>
        <w:t xml:space="preserve"> подходе к рассмотрению </w:t>
      </w:r>
      <w:r w:rsidR="000E6AC2">
        <w:rPr>
          <w:rFonts w:ascii="TimesET" w:hAnsi="TimesET"/>
          <w:szCs w:val="20"/>
          <w:lang w:eastAsia="x-none"/>
        </w:rPr>
        <w:t>документов кандидатов в члены Ассоциации</w:t>
      </w:r>
      <w:r w:rsidRPr="00515210">
        <w:rPr>
          <w:rFonts w:ascii="TimesET" w:hAnsi="TimesET"/>
          <w:szCs w:val="20"/>
          <w:lang w:val="x-none" w:eastAsia="x-none"/>
        </w:rPr>
        <w:t xml:space="preserve">, о качественном контроле за деятельностью членов </w:t>
      </w:r>
      <w:r w:rsidR="000E6AC2">
        <w:rPr>
          <w:rFonts w:ascii="TimesET" w:hAnsi="TimesET"/>
          <w:szCs w:val="20"/>
          <w:lang w:eastAsia="x-none"/>
        </w:rPr>
        <w:t>Ассоциации</w:t>
      </w:r>
      <w:r w:rsidRPr="00515210">
        <w:rPr>
          <w:rFonts w:ascii="TimesET" w:hAnsi="TimesET"/>
          <w:szCs w:val="20"/>
          <w:lang w:val="x-none" w:eastAsia="x-none"/>
        </w:rPr>
        <w:t xml:space="preserve"> и серьезной работе специализированных комиссий. </w:t>
      </w:r>
    </w:p>
    <w:p w14:paraId="743EF59D" w14:textId="69B91CC5" w:rsidR="003A1D24" w:rsidRPr="00833489" w:rsidRDefault="003A1D24" w:rsidP="00C61B9F">
      <w:pPr>
        <w:ind w:left="284"/>
        <w:jc w:val="both"/>
      </w:pPr>
      <w:r w:rsidRPr="002632AD">
        <w:t xml:space="preserve">За отчетный период в Ассоциацию </w:t>
      </w:r>
      <w:r w:rsidRPr="00833489">
        <w:t>вступил</w:t>
      </w:r>
      <w:r w:rsidR="00CE24B5">
        <w:t>о</w:t>
      </w:r>
      <w:r w:rsidRPr="00833489">
        <w:t xml:space="preserve"> </w:t>
      </w:r>
      <w:r w:rsidR="00CE24B5">
        <w:t>8</w:t>
      </w:r>
      <w:r w:rsidRPr="00833489">
        <w:t xml:space="preserve"> организаци</w:t>
      </w:r>
      <w:r w:rsidR="00CE24B5">
        <w:t>й</w:t>
      </w:r>
      <w:r w:rsidRPr="00833489">
        <w:t>.</w:t>
      </w:r>
    </w:p>
    <w:p w14:paraId="2E618744" w14:textId="4B3FFC6C" w:rsidR="003A1D24" w:rsidRPr="00CE24B5" w:rsidRDefault="00515210" w:rsidP="00380C17">
      <w:pPr>
        <w:pStyle w:val="1"/>
        <w:tabs>
          <w:tab w:val="left" w:pos="284"/>
        </w:tabs>
        <w:ind w:left="284" w:right="566"/>
        <w:jc w:val="both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  <w:lang w:val="ru-RU"/>
        </w:rPr>
        <w:tab/>
      </w:r>
      <w:r w:rsidR="00CE24B5">
        <w:rPr>
          <w:rFonts w:ascii="Times New Roman" w:hAnsi="Times New Roman"/>
          <w:b w:val="0"/>
          <w:szCs w:val="24"/>
          <w:lang w:val="ru-RU"/>
        </w:rPr>
        <w:t>17</w:t>
      </w:r>
      <w:r w:rsidR="003A1D24" w:rsidRPr="002632AD">
        <w:rPr>
          <w:rFonts w:ascii="Times New Roman" w:hAnsi="Times New Roman"/>
          <w:b w:val="0"/>
          <w:szCs w:val="24"/>
        </w:rPr>
        <w:t xml:space="preserve"> организаций</w:t>
      </w:r>
      <w:r w:rsidR="003A1D24" w:rsidRPr="002632AD">
        <w:rPr>
          <w:rFonts w:ascii="Times New Roman" w:hAnsi="Times New Roman"/>
          <w:b w:val="0"/>
          <w:color w:val="FF0000"/>
          <w:szCs w:val="24"/>
        </w:rPr>
        <w:t xml:space="preserve"> </w:t>
      </w:r>
      <w:r w:rsidR="003A1D24" w:rsidRPr="002632AD">
        <w:rPr>
          <w:rFonts w:ascii="Times New Roman" w:hAnsi="Times New Roman"/>
          <w:b w:val="0"/>
          <w:szCs w:val="24"/>
        </w:rPr>
        <w:t xml:space="preserve">прекратили членство в </w:t>
      </w:r>
      <w:r w:rsidR="000E6AC2">
        <w:rPr>
          <w:rFonts w:ascii="Times New Roman" w:hAnsi="Times New Roman"/>
          <w:b w:val="0"/>
          <w:szCs w:val="24"/>
          <w:lang w:val="ru-RU"/>
        </w:rPr>
        <w:t>Ассоциации</w:t>
      </w:r>
      <w:r w:rsidR="004D0D39">
        <w:rPr>
          <w:rFonts w:ascii="Times New Roman" w:hAnsi="Times New Roman"/>
          <w:b w:val="0"/>
          <w:szCs w:val="24"/>
          <w:lang w:val="ru-RU"/>
        </w:rPr>
        <w:t>:</w:t>
      </w:r>
      <w:r w:rsidR="003A1D24" w:rsidRPr="002632AD">
        <w:rPr>
          <w:rFonts w:ascii="Times New Roman" w:hAnsi="Times New Roman"/>
          <w:b w:val="0"/>
          <w:szCs w:val="24"/>
        </w:rPr>
        <w:t xml:space="preserve"> </w:t>
      </w:r>
      <w:r w:rsidR="00CE24B5">
        <w:rPr>
          <w:rFonts w:ascii="Times New Roman" w:hAnsi="Times New Roman"/>
          <w:b w:val="0"/>
          <w:szCs w:val="24"/>
          <w:lang w:val="ru-RU"/>
        </w:rPr>
        <w:t>14</w:t>
      </w:r>
      <w:r w:rsidR="003A1D24" w:rsidRPr="002632AD">
        <w:rPr>
          <w:rFonts w:ascii="Times New Roman" w:hAnsi="Times New Roman"/>
          <w:b w:val="0"/>
          <w:szCs w:val="24"/>
        </w:rPr>
        <w:t xml:space="preserve"> на основании добровольного выхода, </w:t>
      </w:r>
      <w:r w:rsidR="00CE24B5">
        <w:rPr>
          <w:rFonts w:ascii="Times New Roman" w:hAnsi="Times New Roman"/>
          <w:b w:val="0"/>
          <w:szCs w:val="24"/>
          <w:lang w:val="ru-RU"/>
        </w:rPr>
        <w:t>2</w:t>
      </w:r>
      <w:r w:rsidR="003A1D24" w:rsidRPr="002632AD">
        <w:rPr>
          <w:rFonts w:ascii="Times New Roman" w:hAnsi="Times New Roman"/>
          <w:b w:val="0"/>
          <w:szCs w:val="24"/>
        </w:rPr>
        <w:t xml:space="preserve"> по решению Правления на основании рекомендаций Дисциплинарной комиссии</w:t>
      </w:r>
      <w:r w:rsidR="00CE24B5">
        <w:rPr>
          <w:rFonts w:ascii="Times New Roman" w:hAnsi="Times New Roman"/>
          <w:b w:val="0"/>
          <w:szCs w:val="24"/>
          <w:lang w:val="ru-RU"/>
        </w:rPr>
        <w:t xml:space="preserve"> и 1 </w:t>
      </w:r>
      <w:bookmarkStart w:id="2" w:name="_Hlk181085263"/>
      <w:r w:rsidR="00141479">
        <w:rPr>
          <w:rFonts w:ascii="Times New Roman" w:hAnsi="Times New Roman"/>
          <w:b w:val="0"/>
          <w:szCs w:val="24"/>
          <w:lang w:val="ru-RU"/>
        </w:rPr>
        <w:t>организация исключена</w:t>
      </w:r>
      <w:r w:rsidR="00CE24B5">
        <w:rPr>
          <w:rFonts w:ascii="Times New Roman" w:hAnsi="Times New Roman"/>
          <w:b w:val="0"/>
          <w:szCs w:val="24"/>
          <w:lang w:val="ru-RU"/>
        </w:rPr>
        <w:t xml:space="preserve"> из ЕГРЮЛ.</w:t>
      </w:r>
      <w:bookmarkEnd w:id="2"/>
    </w:p>
    <w:p w14:paraId="6E8EFFA9" w14:textId="412E537B" w:rsidR="003A1D24" w:rsidRDefault="003A1D24" w:rsidP="00380C17">
      <w:pPr>
        <w:tabs>
          <w:tab w:val="left" w:pos="284"/>
        </w:tabs>
        <w:ind w:left="284" w:right="566" w:firstLine="425"/>
        <w:jc w:val="both"/>
      </w:pPr>
      <w:r w:rsidRPr="002632AD">
        <w:t xml:space="preserve">За отчетный период проведено </w:t>
      </w:r>
      <w:r w:rsidR="00EC13BB" w:rsidRPr="00EC13BB">
        <w:t>40</w:t>
      </w:r>
      <w:r w:rsidRPr="00EC13BB">
        <w:t xml:space="preserve"> заседаний Правления.</w:t>
      </w:r>
      <w:r w:rsidRPr="002632AD">
        <w:t xml:space="preserve"> </w:t>
      </w:r>
    </w:p>
    <w:p w14:paraId="7EF2ECED" w14:textId="234BE785" w:rsidR="003A1D24" w:rsidRPr="002632AD" w:rsidRDefault="003A1D24" w:rsidP="00380C17">
      <w:pPr>
        <w:tabs>
          <w:tab w:val="left" w:pos="284"/>
        </w:tabs>
        <w:ind w:left="284" w:right="566" w:firstLine="425"/>
        <w:jc w:val="both"/>
        <w:rPr>
          <w:iCs/>
          <w:color w:val="212121"/>
        </w:rPr>
      </w:pPr>
      <w:r w:rsidRPr="002632AD">
        <w:t>В Правлени</w:t>
      </w:r>
      <w:r w:rsidR="00CE24B5">
        <w:t>е было избрано</w:t>
      </w:r>
      <w:r w:rsidRPr="002632AD">
        <w:t xml:space="preserve"> 9 человек:</w:t>
      </w:r>
      <w:r w:rsidRPr="002632AD">
        <w:rPr>
          <w:rStyle w:val="HTML"/>
          <w:rFonts w:ascii="Times New Roman" w:hAnsi="Times New Roman" w:cs="Times New Roman"/>
        </w:rPr>
        <w:t> </w:t>
      </w:r>
    </w:p>
    <w:p w14:paraId="48784E16" w14:textId="77777777" w:rsidR="003A1D24" w:rsidRPr="002632AD" w:rsidRDefault="003A1D24" w:rsidP="00380C17">
      <w:pPr>
        <w:tabs>
          <w:tab w:val="left" w:pos="284"/>
        </w:tabs>
        <w:spacing w:line="207" w:lineRule="atLeast"/>
        <w:ind w:left="284" w:right="566" w:firstLine="425"/>
        <w:jc w:val="both"/>
        <w:rPr>
          <w:iCs/>
          <w:color w:val="212121"/>
        </w:rPr>
      </w:pPr>
      <w:r w:rsidRPr="002632AD">
        <w:rPr>
          <w:iCs/>
          <w:color w:val="212121"/>
        </w:rPr>
        <w:t xml:space="preserve">Анисифоров Петр Иванович – директор ЗАО </w:t>
      </w:r>
      <w:r>
        <w:rPr>
          <w:iCs/>
          <w:color w:val="212121"/>
        </w:rPr>
        <w:t>«</w:t>
      </w:r>
      <w:r w:rsidRPr="002632AD">
        <w:rPr>
          <w:iCs/>
          <w:color w:val="212121"/>
        </w:rPr>
        <w:t>Творческая мастерская архитектора Анисифорова</w:t>
      </w:r>
      <w:r>
        <w:rPr>
          <w:iCs/>
          <w:color w:val="212121"/>
        </w:rPr>
        <w:t>»</w:t>
      </w:r>
      <w:r w:rsidRPr="002632AD">
        <w:rPr>
          <w:iCs/>
          <w:color w:val="212121"/>
        </w:rPr>
        <w:t>,</w:t>
      </w:r>
    </w:p>
    <w:p w14:paraId="4A5883EC" w14:textId="63A87E77" w:rsidR="003A1D24" w:rsidRPr="002632AD" w:rsidRDefault="003A1D24" w:rsidP="00380C17">
      <w:pPr>
        <w:tabs>
          <w:tab w:val="left" w:pos="284"/>
        </w:tabs>
        <w:spacing w:line="207" w:lineRule="atLeast"/>
        <w:ind w:left="284" w:right="566" w:firstLine="425"/>
        <w:jc w:val="both"/>
        <w:rPr>
          <w:iCs/>
          <w:color w:val="212121"/>
        </w:rPr>
      </w:pPr>
      <w:r w:rsidRPr="002632AD">
        <w:rPr>
          <w:iCs/>
          <w:color w:val="212121"/>
        </w:rPr>
        <w:t xml:space="preserve">Болотов Юрий Игоревич – директор ООО </w:t>
      </w:r>
      <w:r w:rsidR="00EC13BB" w:rsidRPr="00EC13BB">
        <w:rPr>
          <w:iCs/>
          <w:color w:val="212121"/>
        </w:rPr>
        <w:t>«Алтай-</w:t>
      </w:r>
      <w:proofErr w:type="spellStart"/>
      <w:r w:rsidR="00EC13BB" w:rsidRPr="00EC13BB">
        <w:rPr>
          <w:iCs/>
          <w:color w:val="212121"/>
        </w:rPr>
        <w:t>проектстрой</w:t>
      </w:r>
      <w:proofErr w:type="spellEnd"/>
      <w:r w:rsidR="00EC13BB" w:rsidRPr="00EC13BB">
        <w:rPr>
          <w:iCs/>
          <w:color w:val="212121"/>
        </w:rPr>
        <w:t>»</w:t>
      </w:r>
    </w:p>
    <w:p w14:paraId="40C9DE15" w14:textId="33880147" w:rsidR="003A1D24" w:rsidRPr="002632AD" w:rsidRDefault="003A1D24" w:rsidP="00380C17">
      <w:pPr>
        <w:tabs>
          <w:tab w:val="left" w:pos="284"/>
        </w:tabs>
        <w:spacing w:line="207" w:lineRule="atLeast"/>
        <w:ind w:left="284" w:right="566" w:firstLine="425"/>
        <w:jc w:val="both"/>
        <w:rPr>
          <w:iCs/>
          <w:color w:val="212121"/>
        </w:rPr>
      </w:pPr>
      <w:r w:rsidRPr="002632AD">
        <w:rPr>
          <w:iCs/>
          <w:color w:val="212121"/>
        </w:rPr>
        <w:t xml:space="preserve">Колесников Артем Александрович – директор ООО </w:t>
      </w:r>
      <w:r w:rsidR="00EC13BB" w:rsidRPr="00EC13BB">
        <w:rPr>
          <w:iCs/>
          <w:color w:val="212121"/>
        </w:rPr>
        <w:t>«</w:t>
      </w:r>
      <w:proofErr w:type="spellStart"/>
      <w:r w:rsidR="00EC13BB" w:rsidRPr="00EC13BB">
        <w:rPr>
          <w:iCs/>
          <w:color w:val="212121"/>
        </w:rPr>
        <w:t>ГазРегионПроект</w:t>
      </w:r>
      <w:proofErr w:type="spellEnd"/>
      <w:r w:rsidR="00EC13BB" w:rsidRPr="00EC13BB">
        <w:rPr>
          <w:iCs/>
          <w:color w:val="212121"/>
        </w:rPr>
        <w:t>»</w:t>
      </w:r>
    </w:p>
    <w:p w14:paraId="1B59B44E" w14:textId="413C05C4" w:rsidR="003A1D24" w:rsidRPr="002632AD" w:rsidRDefault="003A1D24" w:rsidP="00380C17">
      <w:pPr>
        <w:tabs>
          <w:tab w:val="left" w:pos="284"/>
        </w:tabs>
        <w:spacing w:line="207" w:lineRule="atLeast"/>
        <w:ind w:left="284" w:right="566" w:firstLine="425"/>
        <w:jc w:val="both"/>
        <w:rPr>
          <w:iCs/>
          <w:color w:val="212121"/>
        </w:rPr>
      </w:pPr>
      <w:r w:rsidRPr="002632AD">
        <w:rPr>
          <w:iCs/>
          <w:color w:val="212121"/>
        </w:rPr>
        <w:t xml:space="preserve">Мазалов Олег Николаевич – директор </w:t>
      </w:r>
      <w:r w:rsidR="00EC13BB">
        <w:rPr>
          <w:iCs/>
          <w:color w:val="212121"/>
        </w:rPr>
        <w:t xml:space="preserve">ООО </w:t>
      </w:r>
      <w:r w:rsidR="00EC13BB" w:rsidRPr="00EC13BB">
        <w:rPr>
          <w:iCs/>
          <w:color w:val="212121"/>
        </w:rPr>
        <w:t>«Партнёр-проект»</w:t>
      </w:r>
    </w:p>
    <w:p w14:paraId="5B66E4A8" w14:textId="77777777" w:rsidR="003A1D24" w:rsidRPr="002632AD" w:rsidRDefault="003A1D24" w:rsidP="00380C17">
      <w:pPr>
        <w:tabs>
          <w:tab w:val="left" w:pos="284"/>
        </w:tabs>
        <w:spacing w:line="207" w:lineRule="atLeast"/>
        <w:ind w:left="284" w:right="566" w:firstLine="425"/>
        <w:jc w:val="both"/>
        <w:rPr>
          <w:color w:val="212121"/>
        </w:rPr>
      </w:pPr>
      <w:r w:rsidRPr="002632AD">
        <w:rPr>
          <w:iCs/>
          <w:color w:val="212121"/>
        </w:rPr>
        <w:t>Шмидт Михаил Израилевич - директор ООО Персональная творческая мастерская «М</w:t>
      </w:r>
      <w:r w:rsidRPr="00926C7D">
        <w:rPr>
          <w:iCs/>
          <w:color w:val="212121"/>
        </w:rPr>
        <w:t>–</w:t>
      </w:r>
      <w:r w:rsidRPr="002632AD">
        <w:rPr>
          <w:iCs/>
          <w:color w:val="212121"/>
        </w:rPr>
        <w:t>АРТ».</w:t>
      </w:r>
    </w:p>
    <w:p w14:paraId="155EF672" w14:textId="77777777" w:rsidR="003A1D24" w:rsidRPr="002632AD" w:rsidRDefault="003A1D24" w:rsidP="00380C17">
      <w:pPr>
        <w:tabs>
          <w:tab w:val="left" w:pos="284"/>
        </w:tabs>
        <w:spacing w:line="207" w:lineRule="atLeast"/>
        <w:ind w:left="284" w:right="566" w:firstLine="425"/>
        <w:jc w:val="both"/>
        <w:rPr>
          <w:iCs/>
        </w:rPr>
      </w:pPr>
      <w:r w:rsidRPr="002632AD">
        <w:t>Киселев Вадим Юрьевич – руководитель штаба Барнаульской городской общественной организации «Народная дружина «Барнаульская»</w:t>
      </w:r>
      <w:r w:rsidRPr="002632AD">
        <w:rPr>
          <w:iCs/>
        </w:rPr>
        <w:t xml:space="preserve"> (независимый член Правления),</w:t>
      </w:r>
    </w:p>
    <w:p w14:paraId="77213F17" w14:textId="77777777" w:rsidR="003A1D24" w:rsidRPr="002632AD" w:rsidRDefault="003A1D24" w:rsidP="00380C17">
      <w:pPr>
        <w:tabs>
          <w:tab w:val="left" w:pos="284"/>
        </w:tabs>
        <w:spacing w:line="207" w:lineRule="atLeast"/>
        <w:ind w:left="284" w:right="566" w:firstLine="425"/>
        <w:jc w:val="both"/>
        <w:rPr>
          <w:iCs/>
          <w:color w:val="212121"/>
        </w:rPr>
      </w:pPr>
      <w:r w:rsidRPr="002632AD">
        <w:t xml:space="preserve">Калашников Андрей Николаевич – заместитель директора </w:t>
      </w:r>
      <w:r w:rsidRPr="002632AD">
        <w:rPr>
          <w:bCs/>
        </w:rPr>
        <w:t>Ассоциации регионального отраслевого объединения работодателей «Саморегулируемая организация «Алтайские строители»</w:t>
      </w:r>
      <w:r w:rsidRPr="002632AD">
        <w:rPr>
          <w:iCs/>
          <w:color w:val="212121"/>
        </w:rPr>
        <w:t xml:space="preserve"> (независимый член Правления),</w:t>
      </w:r>
    </w:p>
    <w:p w14:paraId="517E40BA" w14:textId="77777777" w:rsidR="003A1D24" w:rsidRPr="002632AD" w:rsidRDefault="003A1D24" w:rsidP="00380C17">
      <w:pPr>
        <w:tabs>
          <w:tab w:val="left" w:pos="284"/>
        </w:tabs>
        <w:spacing w:line="207" w:lineRule="atLeast"/>
        <w:ind w:left="284" w:right="566" w:firstLine="425"/>
        <w:jc w:val="both"/>
        <w:rPr>
          <w:iCs/>
          <w:color w:val="212121"/>
        </w:rPr>
      </w:pPr>
      <w:r w:rsidRPr="002632AD">
        <w:t xml:space="preserve">Поморов Сергей Борисович – директор института архитектуры и дизайна </w:t>
      </w:r>
      <w:proofErr w:type="spellStart"/>
      <w:r w:rsidRPr="002632AD">
        <w:t>АлтГТУ</w:t>
      </w:r>
      <w:proofErr w:type="spellEnd"/>
      <w:r w:rsidRPr="002632AD">
        <w:t xml:space="preserve"> им. И.И. Ползунова</w:t>
      </w:r>
      <w:r w:rsidRPr="002632AD">
        <w:rPr>
          <w:iCs/>
          <w:color w:val="212121"/>
        </w:rPr>
        <w:t xml:space="preserve"> (независимый член Правления),</w:t>
      </w:r>
    </w:p>
    <w:p w14:paraId="7EDD2000" w14:textId="0421A886" w:rsidR="009245C5" w:rsidRDefault="003A1D24" w:rsidP="00380C17">
      <w:pPr>
        <w:tabs>
          <w:tab w:val="left" w:pos="284"/>
        </w:tabs>
        <w:ind w:left="284" w:right="566" w:firstLine="425"/>
        <w:jc w:val="both"/>
        <w:rPr>
          <w:sz w:val="23"/>
          <w:szCs w:val="23"/>
        </w:rPr>
      </w:pPr>
      <w:r w:rsidRPr="002632AD">
        <w:rPr>
          <w:color w:val="212121"/>
        </w:rPr>
        <w:t>Председатель Правления: </w:t>
      </w:r>
      <w:r w:rsidRPr="002632AD">
        <w:rPr>
          <w:iCs/>
          <w:color w:val="212121"/>
        </w:rPr>
        <w:t xml:space="preserve">Кан Наталья Александровна – </w:t>
      </w:r>
      <w:bookmarkStart w:id="3" w:name="_Hlk181085774"/>
      <w:r w:rsidR="009245C5">
        <w:rPr>
          <w:sz w:val="23"/>
          <w:szCs w:val="23"/>
        </w:rPr>
        <w:t xml:space="preserve">ООО </w:t>
      </w:r>
      <w:r w:rsidR="009245C5" w:rsidRPr="00143173">
        <w:rPr>
          <w:sz w:val="23"/>
          <w:szCs w:val="23"/>
        </w:rPr>
        <w:t>«Проектно-информационная фирма «Тектоника»</w:t>
      </w:r>
      <w:r w:rsidR="009245C5">
        <w:rPr>
          <w:sz w:val="23"/>
          <w:szCs w:val="23"/>
        </w:rPr>
        <w:t>.</w:t>
      </w:r>
    </w:p>
    <w:p w14:paraId="402B68D5" w14:textId="589A2123" w:rsidR="00EC13BB" w:rsidRDefault="00CE24B5" w:rsidP="00380C17">
      <w:pPr>
        <w:tabs>
          <w:tab w:val="left" w:pos="284"/>
        </w:tabs>
        <w:ind w:left="284" w:right="566" w:firstLine="425"/>
        <w:jc w:val="both"/>
        <w:rPr>
          <w:iCs/>
          <w:color w:val="212121"/>
        </w:rPr>
      </w:pPr>
      <w:r>
        <w:rPr>
          <w:iCs/>
          <w:color w:val="212121"/>
        </w:rPr>
        <w:t xml:space="preserve">В процессе деятельности Правления 2 члена Правления вышли из </w:t>
      </w:r>
      <w:r w:rsidR="000E6AC2">
        <w:rPr>
          <w:iCs/>
          <w:color w:val="212121"/>
        </w:rPr>
        <w:t xml:space="preserve">его </w:t>
      </w:r>
      <w:r>
        <w:rPr>
          <w:iCs/>
          <w:color w:val="212121"/>
        </w:rPr>
        <w:t>состава:</w:t>
      </w:r>
    </w:p>
    <w:p w14:paraId="776D2F6A" w14:textId="0C586204" w:rsidR="003A1D24" w:rsidRDefault="00EC13BB" w:rsidP="00380C17">
      <w:pPr>
        <w:tabs>
          <w:tab w:val="left" w:pos="284"/>
        </w:tabs>
        <w:ind w:left="284" w:right="566" w:firstLine="425"/>
        <w:jc w:val="both"/>
      </w:pPr>
      <w:r w:rsidRPr="002632AD">
        <w:rPr>
          <w:iCs/>
          <w:color w:val="212121"/>
        </w:rPr>
        <w:t>Анисифоров Петр Иванович</w:t>
      </w:r>
      <w:r>
        <w:rPr>
          <w:iCs/>
          <w:color w:val="212121"/>
        </w:rPr>
        <w:t xml:space="preserve"> и </w:t>
      </w:r>
      <w:r w:rsidRPr="002632AD">
        <w:t>Калашников Андрей Николаевич</w:t>
      </w:r>
      <w:r>
        <w:t>.</w:t>
      </w:r>
      <w:bookmarkEnd w:id="3"/>
    </w:p>
    <w:p w14:paraId="31C787D0" w14:textId="77777777" w:rsidR="00EC13BB" w:rsidRPr="002632AD" w:rsidRDefault="00EC13BB" w:rsidP="00380C17">
      <w:pPr>
        <w:tabs>
          <w:tab w:val="left" w:pos="284"/>
        </w:tabs>
        <w:ind w:left="284" w:right="566" w:firstLine="425"/>
        <w:jc w:val="both"/>
      </w:pPr>
    </w:p>
    <w:p w14:paraId="32C0F0EA" w14:textId="77777777" w:rsidR="003A1D24" w:rsidRPr="002632AD" w:rsidRDefault="003A1D24" w:rsidP="006D5CDD">
      <w:pPr>
        <w:tabs>
          <w:tab w:val="left" w:pos="284"/>
        </w:tabs>
        <w:ind w:left="284" w:right="566"/>
        <w:jc w:val="both"/>
      </w:pPr>
      <w:r w:rsidRPr="002632AD">
        <w:lastRenderedPageBreak/>
        <w:t xml:space="preserve">Основные вопросы, обсуждаемые на </w:t>
      </w:r>
      <w:r>
        <w:t xml:space="preserve">заседаниях </w:t>
      </w:r>
      <w:r w:rsidRPr="002632AD">
        <w:t>Правлени</w:t>
      </w:r>
      <w:r>
        <w:t>я СРО А «САПЗС»</w:t>
      </w:r>
      <w:r w:rsidRPr="002632AD">
        <w:t>:</w:t>
      </w:r>
    </w:p>
    <w:p w14:paraId="2EE72124" w14:textId="714A4AD0" w:rsidR="003A1D24" w:rsidRPr="002632AD" w:rsidRDefault="003A1D24" w:rsidP="006D5CDD">
      <w:pPr>
        <w:numPr>
          <w:ilvl w:val="0"/>
          <w:numId w:val="35"/>
        </w:numPr>
        <w:tabs>
          <w:tab w:val="left" w:pos="284"/>
        </w:tabs>
        <w:ind w:left="284" w:right="566" w:firstLine="0"/>
        <w:jc w:val="both"/>
      </w:pPr>
      <w:r w:rsidRPr="002632AD">
        <w:t xml:space="preserve">прием в члены Ассоциации новых </w:t>
      </w:r>
      <w:r w:rsidR="000E6AC2">
        <w:t>юридических лиц и индивидуальных предпринимателей</w:t>
      </w:r>
      <w:r>
        <w:t>;</w:t>
      </w:r>
    </w:p>
    <w:p w14:paraId="73EF3DA3" w14:textId="7713A6F5" w:rsidR="003A1D24" w:rsidRPr="002632AD" w:rsidRDefault="003A1D24" w:rsidP="006D5CDD">
      <w:pPr>
        <w:numPr>
          <w:ilvl w:val="0"/>
          <w:numId w:val="35"/>
        </w:numPr>
        <w:tabs>
          <w:tab w:val="left" w:pos="284"/>
        </w:tabs>
        <w:ind w:left="284" w:right="566" w:firstLine="0"/>
        <w:jc w:val="both"/>
        <w:rPr>
          <w:shd w:val="clear" w:color="auto" w:fill="FFFF00"/>
        </w:rPr>
      </w:pPr>
      <w:r w:rsidRPr="002632AD">
        <w:t xml:space="preserve">исключение из членов Ассоциации </w:t>
      </w:r>
      <w:r w:rsidR="000E6AC2">
        <w:t>на основании</w:t>
      </w:r>
      <w:r w:rsidRPr="002632AD">
        <w:t xml:space="preserve"> </w:t>
      </w:r>
      <w:r w:rsidR="00B549D4">
        <w:t xml:space="preserve">решений </w:t>
      </w:r>
      <w:r>
        <w:t>Д</w:t>
      </w:r>
      <w:r w:rsidRPr="002632AD">
        <w:t>исциплинарной комиссии</w:t>
      </w:r>
      <w:r w:rsidR="00B549D4">
        <w:t xml:space="preserve"> СРО А «САПЗС»</w:t>
      </w:r>
      <w:r>
        <w:t>;</w:t>
      </w:r>
    </w:p>
    <w:p w14:paraId="3C1C9512" w14:textId="765B94D7" w:rsidR="003A1D24" w:rsidRPr="002632AD" w:rsidRDefault="003A1D24" w:rsidP="006D5CDD">
      <w:pPr>
        <w:numPr>
          <w:ilvl w:val="0"/>
          <w:numId w:val="35"/>
        </w:numPr>
        <w:tabs>
          <w:tab w:val="left" w:pos="284"/>
        </w:tabs>
        <w:ind w:left="284" w:right="566" w:firstLine="0"/>
        <w:jc w:val="both"/>
      </w:pPr>
      <w:r w:rsidRPr="002632AD">
        <w:t xml:space="preserve">рассмотрение и утверждение решений </w:t>
      </w:r>
      <w:r>
        <w:t>К</w:t>
      </w:r>
      <w:r w:rsidRPr="002632AD">
        <w:t xml:space="preserve">онтрольной и </w:t>
      </w:r>
      <w:r>
        <w:t>Д</w:t>
      </w:r>
      <w:r w:rsidRPr="002632AD">
        <w:t>исциплинарной комиссий</w:t>
      </w:r>
      <w:r w:rsidR="00B549D4">
        <w:t xml:space="preserve"> СРО А «САПЗС»</w:t>
      </w:r>
      <w:r>
        <w:t>;</w:t>
      </w:r>
    </w:p>
    <w:p w14:paraId="2F8F9AF2" w14:textId="731C8B9B" w:rsidR="003A1D24" w:rsidRDefault="003A1D24" w:rsidP="006D5CDD">
      <w:pPr>
        <w:numPr>
          <w:ilvl w:val="0"/>
          <w:numId w:val="35"/>
        </w:numPr>
        <w:tabs>
          <w:tab w:val="left" w:pos="284"/>
        </w:tabs>
        <w:ind w:left="284" w:right="566" w:firstLine="0"/>
        <w:jc w:val="both"/>
      </w:pPr>
      <w:r w:rsidRPr="002632AD">
        <w:t>рассмотрение</w:t>
      </w:r>
      <w:r w:rsidR="00B549D4">
        <w:t xml:space="preserve"> вопросов о проведении Общих собраний, утверждение повесток дня</w:t>
      </w:r>
      <w:r w:rsidRPr="002632AD">
        <w:t xml:space="preserve"> и </w:t>
      </w:r>
      <w:r w:rsidR="00B549D4">
        <w:t xml:space="preserve">проектов </w:t>
      </w:r>
      <w:r w:rsidRPr="002632AD">
        <w:t>документов Ассоциации</w:t>
      </w:r>
      <w:r w:rsidR="00B549D4">
        <w:t>, кандидатов в Правление Ассоциации;</w:t>
      </w:r>
    </w:p>
    <w:p w14:paraId="2924B3E5" w14:textId="7C217717" w:rsidR="00B549D4" w:rsidRPr="002632AD" w:rsidRDefault="00B549D4" w:rsidP="006D5CDD">
      <w:pPr>
        <w:numPr>
          <w:ilvl w:val="0"/>
          <w:numId w:val="35"/>
        </w:numPr>
        <w:tabs>
          <w:tab w:val="left" w:pos="284"/>
        </w:tabs>
        <w:ind w:left="284" w:right="566" w:firstLine="0"/>
        <w:jc w:val="both"/>
      </w:pPr>
      <w:r>
        <w:t>формирование специализированных органов Ассоциации;</w:t>
      </w:r>
    </w:p>
    <w:p w14:paraId="333813BA" w14:textId="77777777" w:rsidR="003A1D24" w:rsidRPr="002632AD" w:rsidRDefault="003A1D24" w:rsidP="006D5CDD">
      <w:pPr>
        <w:numPr>
          <w:ilvl w:val="0"/>
          <w:numId w:val="35"/>
        </w:numPr>
        <w:tabs>
          <w:tab w:val="left" w:pos="284"/>
        </w:tabs>
        <w:ind w:left="284" w:right="566" w:firstLine="0"/>
        <w:jc w:val="both"/>
      </w:pPr>
      <w:r w:rsidRPr="002632AD">
        <w:t xml:space="preserve">исполнение сметы доходов и расходов </w:t>
      </w:r>
      <w:r>
        <w:t>Ассоциации;</w:t>
      </w:r>
    </w:p>
    <w:p w14:paraId="095989EF" w14:textId="77777777" w:rsidR="003A1D24" w:rsidRPr="002632AD" w:rsidRDefault="003A1D24" w:rsidP="006D5CDD">
      <w:pPr>
        <w:numPr>
          <w:ilvl w:val="0"/>
          <w:numId w:val="35"/>
        </w:numPr>
        <w:tabs>
          <w:tab w:val="left" w:pos="284"/>
        </w:tabs>
        <w:ind w:left="284" w:right="566" w:firstLine="0"/>
        <w:jc w:val="both"/>
      </w:pPr>
      <w:r w:rsidRPr="002632AD">
        <w:t xml:space="preserve">рабочие вопросы </w:t>
      </w:r>
      <w:r>
        <w:t>деятельности Ассоциации.</w:t>
      </w:r>
    </w:p>
    <w:p w14:paraId="4B0D549D" w14:textId="77777777" w:rsidR="003A1D24" w:rsidRPr="002632AD" w:rsidRDefault="003A1D24" w:rsidP="006D5CDD">
      <w:pPr>
        <w:tabs>
          <w:tab w:val="left" w:pos="284"/>
        </w:tabs>
        <w:ind w:left="284" w:right="566"/>
        <w:jc w:val="both"/>
      </w:pPr>
    </w:p>
    <w:p w14:paraId="5973ED1D" w14:textId="517A431D" w:rsidR="003A1D24" w:rsidRPr="004F5691" w:rsidRDefault="003A1D24" w:rsidP="004D0D39">
      <w:pPr>
        <w:tabs>
          <w:tab w:val="left" w:pos="284"/>
          <w:tab w:val="left" w:pos="10348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 w:rsidRPr="004F5691">
        <w:t xml:space="preserve">Проведено </w:t>
      </w:r>
      <w:r w:rsidR="00380C17">
        <w:t>18</w:t>
      </w:r>
      <w:r w:rsidRPr="004F5691">
        <w:t xml:space="preserve"> заседаний Дисциплинарной комиссии</w:t>
      </w:r>
      <w:r>
        <w:t xml:space="preserve"> СРО А «САПЗС»</w:t>
      </w:r>
      <w:r w:rsidRPr="004F5691">
        <w:t xml:space="preserve">. В </w:t>
      </w:r>
      <w:r w:rsidR="000A3016">
        <w:t xml:space="preserve">состав </w:t>
      </w:r>
      <w:r w:rsidRPr="004F5691">
        <w:t xml:space="preserve">комиссии </w:t>
      </w:r>
      <w:r w:rsidR="000A3016">
        <w:t xml:space="preserve">избраны </w:t>
      </w:r>
      <w:r w:rsidRPr="004F5691">
        <w:t>4 человека</w:t>
      </w:r>
      <w:r w:rsidR="00B549D4">
        <w:t>.</w:t>
      </w:r>
    </w:p>
    <w:p w14:paraId="4F5C68D2" w14:textId="3086EBD9" w:rsidR="003A1D24" w:rsidRPr="004F5691" w:rsidRDefault="003A1D24" w:rsidP="004D0D39">
      <w:pPr>
        <w:pStyle w:val="a9"/>
        <w:shd w:val="clear" w:color="auto" w:fill="FFFFFF"/>
        <w:tabs>
          <w:tab w:val="left" w:pos="284"/>
          <w:tab w:val="left" w:pos="10348"/>
        </w:tabs>
        <w:ind w:left="284" w:right="566"/>
        <w:rPr>
          <w:iCs/>
        </w:rPr>
      </w:pPr>
      <w:r w:rsidRPr="004F5691">
        <w:rPr>
          <w:rStyle w:val="HTML"/>
          <w:rFonts w:ascii="Times New Roman" w:hAnsi="Times New Roman" w:cs="Times New Roman"/>
        </w:rPr>
        <w:t xml:space="preserve">Председатель </w:t>
      </w:r>
      <w:r>
        <w:rPr>
          <w:rStyle w:val="HTML"/>
          <w:rFonts w:ascii="Times New Roman" w:hAnsi="Times New Roman" w:cs="Times New Roman"/>
        </w:rPr>
        <w:t>К</w:t>
      </w:r>
      <w:r w:rsidRPr="004F5691">
        <w:rPr>
          <w:rStyle w:val="HTML"/>
          <w:rFonts w:ascii="Times New Roman" w:hAnsi="Times New Roman" w:cs="Times New Roman"/>
        </w:rPr>
        <w:t>омиссии:</w:t>
      </w:r>
      <w:r w:rsidRPr="004F5691">
        <w:br/>
      </w:r>
      <w:r w:rsidRPr="004F5691">
        <w:rPr>
          <w:rStyle w:val="HTML"/>
          <w:rFonts w:ascii="Times New Roman" w:hAnsi="Times New Roman" w:cs="Times New Roman"/>
        </w:rPr>
        <w:t xml:space="preserve">Шмидт Михаил Израилевич </w:t>
      </w:r>
      <w:r w:rsidRPr="00926C7D">
        <w:rPr>
          <w:rStyle w:val="HTML"/>
          <w:rFonts w:ascii="Times New Roman" w:hAnsi="Times New Roman" w:cs="Times New Roman"/>
        </w:rPr>
        <w:t>–</w:t>
      </w:r>
      <w:r w:rsidRPr="004F5691">
        <w:rPr>
          <w:rStyle w:val="HTML"/>
          <w:rFonts w:ascii="Times New Roman" w:hAnsi="Times New Roman" w:cs="Times New Roman"/>
        </w:rPr>
        <w:t xml:space="preserve"> директор ООО ПТМ «М</w:t>
      </w:r>
      <w:r w:rsidRPr="00926C7D">
        <w:rPr>
          <w:rStyle w:val="HTML"/>
          <w:rFonts w:ascii="Times New Roman" w:hAnsi="Times New Roman" w:cs="Times New Roman"/>
        </w:rPr>
        <w:t xml:space="preserve"> – </w:t>
      </w:r>
      <w:r w:rsidRPr="004F5691">
        <w:rPr>
          <w:rStyle w:val="HTML"/>
          <w:rFonts w:ascii="Times New Roman" w:hAnsi="Times New Roman" w:cs="Times New Roman"/>
        </w:rPr>
        <w:t>Арт»</w:t>
      </w:r>
      <w:r w:rsidR="004D0D39">
        <w:rPr>
          <w:rStyle w:val="HTML"/>
          <w:rFonts w:ascii="Times New Roman" w:hAnsi="Times New Roman" w:cs="Times New Roman"/>
        </w:rPr>
        <w:t>.</w:t>
      </w:r>
      <w:r w:rsidRPr="004F5691">
        <w:rPr>
          <w:rStyle w:val="HTML"/>
          <w:rFonts w:ascii="Times New Roman" w:hAnsi="Times New Roman" w:cs="Times New Roman"/>
        </w:rPr>
        <w:t>         </w:t>
      </w:r>
      <w:r w:rsidRPr="004F5691">
        <w:br/>
      </w:r>
      <w:r w:rsidRPr="004F5691">
        <w:rPr>
          <w:rStyle w:val="HTML"/>
          <w:rFonts w:ascii="Times New Roman" w:hAnsi="Times New Roman" w:cs="Times New Roman"/>
        </w:rPr>
        <w:t xml:space="preserve">Члены </w:t>
      </w:r>
      <w:r>
        <w:rPr>
          <w:rStyle w:val="HTML"/>
          <w:rFonts w:ascii="Times New Roman" w:hAnsi="Times New Roman" w:cs="Times New Roman"/>
        </w:rPr>
        <w:t>К</w:t>
      </w:r>
      <w:r w:rsidRPr="004F5691">
        <w:rPr>
          <w:rStyle w:val="HTML"/>
          <w:rFonts w:ascii="Times New Roman" w:hAnsi="Times New Roman" w:cs="Times New Roman"/>
        </w:rPr>
        <w:t>омиссии:</w:t>
      </w:r>
    </w:p>
    <w:p w14:paraId="272E20B9" w14:textId="77777777" w:rsidR="003A1D24" w:rsidRPr="002632AD" w:rsidRDefault="003A1D24" w:rsidP="004D0D39">
      <w:pPr>
        <w:pStyle w:val="a9"/>
        <w:shd w:val="clear" w:color="auto" w:fill="FFFFFF"/>
        <w:tabs>
          <w:tab w:val="left" w:pos="284"/>
          <w:tab w:val="left" w:pos="10348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 w:rsidRPr="002632AD">
        <w:rPr>
          <w:iCs/>
        </w:rPr>
        <w:t>Колесников Арте</w:t>
      </w:r>
      <w:r>
        <w:rPr>
          <w:iCs/>
        </w:rPr>
        <w:t>м Александрович – директор ООО «</w:t>
      </w:r>
      <w:proofErr w:type="spellStart"/>
      <w:r w:rsidRPr="002632AD">
        <w:rPr>
          <w:iCs/>
        </w:rPr>
        <w:t>ГазРегионПро</w:t>
      </w:r>
      <w:r>
        <w:rPr>
          <w:iCs/>
        </w:rPr>
        <w:t>ект</w:t>
      </w:r>
      <w:proofErr w:type="spellEnd"/>
      <w:r>
        <w:rPr>
          <w:iCs/>
        </w:rPr>
        <w:t>»</w:t>
      </w:r>
      <w:r w:rsidRPr="002632AD">
        <w:rPr>
          <w:iCs/>
        </w:rPr>
        <w:t>,</w:t>
      </w:r>
    </w:p>
    <w:p w14:paraId="2FAA2A48" w14:textId="77777777" w:rsidR="003A1D24" w:rsidRPr="002632AD" w:rsidRDefault="003A1D24" w:rsidP="004D0D39">
      <w:pPr>
        <w:pStyle w:val="a9"/>
        <w:shd w:val="clear" w:color="auto" w:fill="FFFFFF"/>
        <w:tabs>
          <w:tab w:val="left" w:pos="284"/>
          <w:tab w:val="left" w:pos="10348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 w:rsidRPr="002632AD">
        <w:rPr>
          <w:rStyle w:val="HTML"/>
          <w:rFonts w:ascii="Times New Roman" w:hAnsi="Times New Roman" w:cs="Times New Roman"/>
        </w:rPr>
        <w:t>Демин Максим Дмитриевич – генеральный директор ЗАО «Проектная Компания»,      </w:t>
      </w:r>
    </w:p>
    <w:p w14:paraId="2E24D42A" w14:textId="77777777" w:rsidR="003A1D24" w:rsidRPr="002632AD" w:rsidRDefault="003A1D24" w:rsidP="004D0D39">
      <w:pPr>
        <w:pStyle w:val="a9"/>
        <w:shd w:val="clear" w:color="auto" w:fill="FFFFFF"/>
        <w:tabs>
          <w:tab w:val="left" w:pos="284"/>
          <w:tab w:val="left" w:pos="10348"/>
        </w:tabs>
        <w:ind w:left="284" w:right="566"/>
        <w:jc w:val="both"/>
      </w:pPr>
      <w:r w:rsidRPr="002632AD">
        <w:rPr>
          <w:rStyle w:val="HTML"/>
          <w:rFonts w:ascii="Times New Roman" w:hAnsi="Times New Roman" w:cs="Times New Roman"/>
        </w:rPr>
        <w:t xml:space="preserve">Садовская Оксана Сергеевна – юрист </w:t>
      </w:r>
      <w:r>
        <w:rPr>
          <w:rStyle w:val="HTML"/>
          <w:rFonts w:ascii="Times New Roman" w:hAnsi="Times New Roman" w:cs="Times New Roman"/>
        </w:rPr>
        <w:t>СРО А «САПЗС»</w:t>
      </w:r>
      <w:r w:rsidRPr="002632AD">
        <w:rPr>
          <w:rStyle w:val="HTML"/>
          <w:rFonts w:ascii="Times New Roman" w:hAnsi="Times New Roman" w:cs="Times New Roman"/>
        </w:rPr>
        <w:t>.</w:t>
      </w:r>
    </w:p>
    <w:p w14:paraId="113B29F1" w14:textId="77777777" w:rsidR="00380C17" w:rsidRPr="00380C17" w:rsidRDefault="00380C17" w:rsidP="004D0D39">
      <w:pPr>
        <w:pStyle w:val="a9"/>
        <w:shd w:val="clear" w:color="auto" w:fill="FFFFFF"/>
        <w:tabs>
          <w:tab w:val="left" w:pos="284"/>
          <w:tab w:val="left" w:pos="10348"/>
        </w:tabs>
        <w:ind w:left="284" w:right="566"/>
        <w:jc w:val="both"/>
        <w:rPr>
          <w:rStyle w:val="HTML"/>
          <w:rFonts w:ascii="Times New Roman" w:hAnsi="Times New Roman" w:cs="Times New Roman"/>
          <w:lang w:eastAsia="ru-RU"/>
        </w:rPr>
      </w:pPr>
      <w:bookmarkStart w:id="4" w:name="_Hlk181085405"/>
      <w:r w:rsidRPr="00380C17">
        <w:rPr>
          <w:rStyle w:val="HTML"/>
          <w:rFonts w:ascii="Times New Roman" w:hAnsi="Times New Roman" w:cs="Times New Roman"/>
        </w:rPr>
        <w:t>По итогам работы комиссии за нарушение условий членства в Ассоциации:</w:t>
      </w:r>
    </w:p>
    <w:p w14:paraId="63DBC03B" w14:textId="2346B494" w:rsidR="00B549D4" w:rsidRDefault="00380C17" w:rsidP="004D0D39">
      <w:pPr>
        <w:pStyle w:val="a9"/>
        <w:shd w:val="clear" w:color="auto" w:fill="FFFFFF"/>
        <w:tabs>
          <w:tab w:val="left" w:pos="284"/>
          <w:tab w:val="left" w:pos="10348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 w:rsidRPr="00380C17">
        <w:rPr>
          <w:rStyle w:val="HTML"/>
          <w:rFonts w:ascii="Times New Roman" w:hAnsi="Times New Roman" w:cs="Times New Roman"/>
        </w:rPr>
        <w:t>- 16 организациям было приостановлено право осуществлять подготовку проектной документации на срок 90 календарных дней</w:t>
      </w:r>
      <w:r w:rsidR="00B549D4">
        <w:rPr>
          <w:rStyle w:val="HTML"/>
          <w:rFonts w:ascii="Times New Roman" w:hAnsi="Times New Roman" w:cs="Times New Roman"/>
        </w:rPr>
        <w:t>,</w:t>
      </w:r>
      <w:r w:rsidRPr="00380C17">
        <w:rPr>
          <w:rStyle w:val="HTML"/>
          <w:rFonts w:ascii="Times New Roman" w:hAnsi="Times New Roman" w:cs="Times New Roman"/>
        </w:rPr>
        <w:t xml:space="preserve"> из них: 6 организациям это право было возобновлено после устранения нарушений</w:t>
      </w:r>
      <w:r w:rsidR="00B549D4">
        <w:rPr>
          <w:rStyle w:val="HTML"/>
          <w:rFonts w:ascii="Times New Roman" w:hAnsi="Times New Roman" w:cs="Times New Roman"/>
        </w:rPr>
        <w:t xml:space="preserve">, </w:t>
      </w:r>
      <w:r w:rsidRPr="00380C17">
        <w:rPr>
          <w:rStyle w:val="HTML"/>
          <w:rFonts w:ascii="Times New Roman" w:hAnsi="Times New Roman" w:cs="Times New Roman"/>
        </w:rPr>
        <w:t xml:space="preserve">2 организации были </w:t>
      </w:r>
      <w:r w:rsidR="009245C5">
        <w:rPr>
          <w:rStyle w:val="HTML"/>
          <w:rFonts w:ascii="Times New Roman" w:hAnsi="Times New Roman" w:cs="Times New Roman"/>
        </w:rPr>
        <w:t>исключены</w:t>
      </w:r>
      <w:r w:rsidRPr="00380C17">
        <w:rPr>
          <w:rStyle w:val="HTML"/>
          <w:rFonts w:ascii="Times New Roman" w:hAnsi="Times New Roman" w:cs="Times New Roman"/>
        </w:rPr>
        <w:t xml:space="preserve"> Правлением Ассоциации (по </w:t>
      </w:r>
      <w:r w:rsidR="00B549D4">
        <w:rPr>
          <w:rStyle w:val="HTML"/>
          <w:rFonts w:ascii="Times New Roman" w:hAnsi="Times New Roman" w:cs="Times New Roman"/>
        </w:rPr>
        <w:t>решению</w:t>
      </w:r>
      <w:r w:rsidRPr="00380C17">
        <w:rPr>
          <w:rStyle w:val="HTML"/>
          <w:rFonts w:ascii="Times New Roman" w:hAnsi="Times New Roman" w:cs="Times New Roman"/>
        </w:rPr>
        <w:t xml:space="preserve"> Дисциплинарной комиссии) в связи с неустранением выявленных нарушений</w:t>
      </w:r>
      <w:r w:rsidR="00B549D4">
        <w:rPr>
          <w:rStyle w:val="HTML"/>
          <w:rFonts w:ascii="Times New Roman" w:hAnsi="Times New Roman" w:cs="Times New Roman"/>
        </w:rPr>
        <w:t>;</w:t>
      </w:r>
      <w:r w:rsidRPr="00380C17">
        <w:rPr>
          <w:rStyle w:val="HTML"/>
          <w:rFonts w:ascii="Times New Roman" w:hAnsi="Times New Roman" w:cs="Times New Roman"/>
        </w:rPr>
        <w:t xml:space="preserve"> </w:t>
      </w:r>
    </w:p>
    <w:p w14:paraId="16D5442E" w14:textId="56C2BF5B" w:rsidR="00B549D4" w:rsidRDefault="00B549D4" w:rsidP="004D0D39">
      <w:pPr>
        <w:pStyle w:val="a9"/>
        <w:shd w:val="clear" w:color="auto" w:fill="FFFFFF"/>
        <w:tabs>
          <w:tab w:val="left" w:pos="284"/>
          <w:tab w:val="left" w:pos="10348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 xml:space="preserve">- </w:t>
      </w:r>
      <w:r w:rsidR="00380C17" w:rsidRPr="00380C17">
        <w:rPr>
          <w:rStyle w:val="HTML"/>
          <w:rFonts w:ascii="Times New Roman" w:hAnsi="Times New Roman" w:cs="Times New Roman"/>
        </w:rPr>
        <w:t>9 организациям вынесено предписание об устранении нарушений</w:t>
      </w:r>
      <w:r>
        <w:rPr>
          <w:rStyle w:val="HTML"/>
          <w:rFonts w:ascii="Times New Roman" w:hAnsi="Times New Roman" w:cs="Times New Roman"/>
        </w:rPr>
        <w:t>;</w:t>
      </w:r>
      <w:r w:rsidR="00380C17" w:rsidRPr="00380C17">
        <w:rPr>
          <w:rStyle w:val="HTML"/>
          <w:rFonts w:ascii="Times New Roman" w:hAnsi="Times New Roman" w:cs="Times New Roman"/>
        </w:rPr>
        <w:t xml:space="preserve"> </w:t>
      </w:r>
    </w:p>
    <w:p w14:paraId="43F2CC43" w14:textId="7A9E8E9C" w:rsidR="00380C17" w:rsidRPr="00380C17" w:rsidRDefault="00B549D4" w:rsidP="004D0D39">
      <w:pPr>
        <w:pStyle w:val="a9"/>
        <w:shd w:val="clear" w:color="auto" w:fill="FFFFFF"/>
        <w:tabs>
          <w:tab w:val="left" w:pos="284"/>
          <w:tab w:val="left" w:pos="10348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 xml:space="preserve">- </w:t>
      </w:r>
      <w:r w:rsidR="00380C17" w:rsidRPr="00380C17">
        <w:rPr>
          <w:rStyle w:val="HTML"/>
          <w:rFonts w:ascii="Times New Roman" w:hAnsi="Times New Roman" w:cs="Times New Roman"/>
        </w:rPr>
        <w:t>1 организации вынесено предупреждение о недопущении повторных нарушений.</w:t>
      </w:r>
    </w:p>
    <w:bookmarkEnd w:id="4"/>
    <w:p w14:paraId="04CF6153" w14:textId="77777777" w:rsidR="003A1D24" w:rsidRPr="002632AD" w:rsidRDefault="003A1D24" w:rsidP="006D5CDD">
      <w:pPr>
        <w:tabs>
          <w:tab w:val="left" w:pos="284"/>
        </w:tabs>
        <w:ind w:left="284" w:right="566"/>
        <w:jc w:val="both"/>
      </w:pPr>
    </w:p>
    <w:p w14:paraId="7CF269F9" w14:textId="6FF1DBBE" w:rsidR="006D5CDD" w:rsidRPr="006D5CDD" w:rsidRDefault="006D5CDD" w:rsidP="004D0D39">
      <w:pPr>
        <w:tabs>
          <w:tab w:val="left" w:pos="284"/>
        </w:tabs>
        <w:ind w:left="284" w:right="566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 xml:space="preserve">Проведено </w:t>
      </w:r>
      <w:r w:rsidRPr="00315C0E">
        <w:rPr>
          <w:rStyle w:val="HTML"/>
          <w:rFonts w:ascii="Times New Roman" w:hAnsi="Times New Roman" w:cs="Times New Roman"/>
          <w:lang w:eastAsia="ru-RU"/>
        </w:rPr>
        <w:t>40</w:t>
      </w:r>
      <w:r w:rsidRPr="006D5CDD">
        <w:rPr>
          <w:rStyle w:val="HTML"/>
          <w:rFonts w:ascii="Times New Roman" w:hAnsi="Times New Roman" w:cs="Times New Roman"/>
          <w:lang w:eastAsia="ru-RU"/>
        </w:rPr>
        <w:t xml:space="preserve"> заседани</w:t>
      </w:r>
      <w:r w:rsidR="000A3016">
        <w:rPr>
          <w:rStyle w:val="HTML"/>
          <w:rFonts w:ascii="Times New Roman" w:hAnsi="Times New Roman" w:cs="Times New Roman"/>
          <w:lang w:eastAsia="ru-RU"/>
        </w:rPr>
        <w:t>й</w:t>
      </w:r>
      <w:r w:rsidRPr="006D5CDD">
        <w:rPr>
          <w:rStyle w:val="HTML"/>
          <w:rFonts w:ascii="Times New Roman" w:hAnsi="Times New Roman" w:cs="Times New Roman"/>
          <w:lang w:eastAsia="ru-RU"/>
        </w:rPr>
        <w:t xml:space="preserve"> Контрольной комиссии. В</w:t>
      </w:r>
      <w:r w:rsidR="000A3016">
        <w:rPr>
          <w:rStyle w:val="HTML"/>
          <w:rFonts w:ascii="Times New Roman" w:hAnsi="Times New Roman" w:cs="Times New Roman"/>
          <w:lang w:eastAsia="ru-RU"/>
        </w:rPr>
        <w:t xml:space="preserve"> состав </w:t>
      </w:r>
      <w:r w:rsidRPr="006D5CDD">
        <w:rPr>
          <w:rStyle w:val="HTML"/>
          <w:rFonts w:ascii="Times New Roman" w:hAnsi="Times New Roman" w:cs="Times New Roman"/>
          <w:lang w:eastAsia="ru-RU"/>
        </w:rPr>
        <w:t xml:space="preserve">комиссии </w:t>
      </w:r>
      <w:r w:rsidR="000A3016">
        <w:rPr>
          <w:rStyle w:val="HTML"/>
          <w:rFonts w:ascii="Times New Roman" w:hAnsi="Times New Roman" w:cs="Times New Roman"/>
          <w:lang w:eastAsia="ru-RU"/>
        </w:rPr>
        <w:t xml:space="preserve">избрано </w:t>
      </w:r>
      <w:r w:rsidRPr="006D5CDD">
        <w:rPr>
          <w:rStyle w:val="HTML"/>
          <w:rFonts w:ascii="Times New Roman" w:hAnsi="Times New Roman" w:cs="Times New Roman"/>
          <w:lang w:eastAsia="ru-RU"/>
        </w:rPr>
        <w:t xml:space="preserve">5 человек. </w:t>
      </w:r>
    </w:p>
    <w:p w14:paraId="7AD881CB" w14:textId="77777777" w:rsidR="006D5CDD" w:rsidRPr="006D5CDD" w:rsidRDefault="006D5CDD" w:rsidP="00725437">
      <w:pPr>
        <w:pStyle w:val="a9"/>
        <w:shd w:val="clear" w:color="auto" w:fill="FFFFFF"/>
        <w:tabs>
          <w:tab w:val="left" w:pos="284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 w:rsidRPr="006D5CDD">
        <w:rPr>
          <w:rStyle w:val="HTML"/>
          <w:rFonts w:ascii="Times New Roman" w:hAnsi="Times New Roman" w:cs="Times New Roman"/>
        </w:rPr>
        <w:t>Председатель комиссии:</w:t>
      </w:r>
    </w:p>
    <w:p w14:paraId="3D59038A" w14:textId="77777777" w:rsidR="006D5CDD" w:rsidRDefault="006D5CDD" w:rsidP="00725437">
      <w:pPr>
        <w:pStyle w:val="a9"/>
        <w:shd w:val="clear" w:color="auto" w:fill="FFFFFF"/>
        <w:tabs>
          <w:tab w:val="left" w:pos="284"/>
        </w:tabs>
        <w:ind w:left="284" w:right="566"/>
        <w:rPr>
          <w:rStyle w:val="HTML"/>
          <w:rFonts w:ascii="Times New Roman" w:hAnsi="Times New Roman" w:cs="Times New Roman"/>
        </w:rPr>
      </w:pPr>
      <w:r w:rsidRPr="006D5CDD">
        <w:rPr>
          <w:rStyle w:val="HTML"/>
          <w:rFonts w:ascii="Times New Roman" w:hAnsi="Times New Roman" w:cs="Times New Roman"/>
        </w:rPr>
        <w:t>Болотов Юрий Игоревич - директор ООО «Алтай-</w:t>
      </w:r>
      <w:proofErr w:type="spellStart"/>
      <w:r w:rsidRPr="006D5CDD">
        <w:rPr>
          <w:rStyle w:val="HTML"/>
          <w:rFonts w:ascii="Times New Roman" w:hAnsi="Times New Roman" w:cs="Times New Roman"/>
        </w:rPr>
        <w:t>проектстрой</w:t>
      </w:r>
      <w:proofErr w:type="spellEnd"/>
      <w:r w:rsidRPr="006D5CDD">
        <w:rPr>
          <w:rStyle w:val="HTML"/>
          <w:rFonts w:ascii="Times New Roman" w:hAnsi="Times New Roman" w:cs="Times New Roman"/>
        </w:rPr>
        <w:t>»</w:t>
      </w:r>
      <w:r>
        <w:rPr>
          <w:rStyle w:val="HTML"/>
          <w:rFonts w:ascii="Times New Roman" w:hAnsi="Times New Roman" w:cs="Times New Roman"/>
        </w:rPr>
        <w:t>.</w:t>
      </w:r>
      <w:r w:rsidRPr="006D5CDD">
        <w:rPr>
          <w:rStyle w:val="HTML"/>
          <w:rFonts w:ascii="Times New Roman" w:hAnsi="Times New Roman" w:cs="Times New Roman"/>
        </w:rPr>
        <w:t>     </w:t>
      </w:r>
      <w:r w:rsidRPr="006D5CDD">
        <w:rPr>
          <w:rStyle w:val="HTML"/>
          <w:rFonts w:ascii="Times New Roman" w:hAnsi="Times New Roman" w:cs="Times New Roman"/>
        </w:rPr>
        <w:br/>
        <w:t>Члены комиссии:</w:t>
      </w:r>
    </w:p>
    <w:p w14:paraId="5EF85130" w14:textId="757D96E7" w:rsidR="006D5CDD" w:rsidRPr="006D5CDD" w:rsidRDefault="006D5CDD" w:rsidP="00725437">
      <w:pPr>
        <w:pStyle w:val="a9"/>
        <w:shd w:val="clear" w:color="auto" w:fill="FFFFFF"/>
        <w:tabs>
          <w:tab w:val="left" w:pos="284"/>
        </w:tabs>
        <w:ind w:left="284" w:right="566"/>
        <w:rPr>
          <w:rStyle w:val="HTML"/>
          <w:rFonts w:ascii="Times New Roman" w:hAnsi="Times New Roman" w:cs="Times New Roman"/>
        </w:rPr>
      </w:pPr>
      <w:r w:rsidRPr="006D5CDD">
        <w:rPr>
          <w:rStyle w:val="HTML"/>
          <w:rFonts w:ascii="Times New Roman" w:hAnsi="Times New Roman" w:cs="Times New Roman"/>
        </w:rPr>
        <w:t xml:space="preserve">Кан Наталья Александровна – </w:t>
      </w:r>
      <w:r w:rsidR="009245C5">
        <w:rPr>
          <w:sz w:val="23"/>
          <w:szCs w:val="23"/>
        </w:rPr>
        <w:t xml:space="preserve">ООО </w:t>
      </w:r>
      <w:r w:rsidR="009245C5" w:rsidRPr="00143173">
        <w:rPr>
          <w:sz w:val="23"/>
          <w:szCs w:val="23"/>
        </w:rPr>
        <w:t>«Проектно-информационная фирма «Тектоника»</w:t>
      </w:r>
      <w:r w:rsidR="009245C5">
        <w:rPr>
          <w:sz w:val="23"/>
          <w:szCs w:val="23"/>
        </w:rPr>
        <w:t>,</w:t>
      </w:r>
    </w:p>
    <w:p w14:paraId="774F95CC" w14:textId="77777777" w:rsidR="006D5CDD" w:rsidRPr="006D5CDD" w:rsidRDefault="006D5CDD" w:rsidP="00725437">
      <w:pPr>
        <w:pStyle w:val="a9"/>
        <w:shd w:val="clear" w:color="auto" w:fill="FFFFFF"/>
        <w:tabs>
          <w:tab w:val="left" w:pos="284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 w:rsidRPr="006D5CDD">
        <w:rPr>
          <w:rStyle w:val="HTML"/>
          <w:rFonts w:ascii="Times New Roman" w:hAnsi="Times New Roman" w:cs="Times New Roman"/>
        </w:rPr>
        <w:t>Селиванов Анатолий Васильевич – директор ООО «</w:t>
      </w:r>
      <w:proofErr w:type="spellStart"/>
      <w:r w:rsidRPr="006D5CDD">
        <w:rPr>
          <w:rStyle w:val="HTML"/>
          <w:rFonts w:ascii="Times New Roman" w:hAnsi="Times New Roman" w:cs="Times New Roman"/>
        </w:rPr>
        <w:t>Алтайтехносервис</w:t>
      </w:r>
      <w:proofErr w:type="spellEnd"/>
      <w:r w:rsidRPr="006D5CDD">
        <w:rPr>
          <w:rStyle w:val="HTML"/>
          <w:rFonts w:ascii="Times New Roman" w:hAnsi="Times New Roman" w:cs="Times New Roman"/>
        </w:rPr>
        <w:t>»,</w:t>
      </w:r>
    </w:p>
    <w:p w14:paraId="43329A83" w14:textId="77777777" w:rsidR="006D5CDD" w:rsidRPr="006D5CDD" w:rsidRDefault="006D5CDD" w:rsidP="00725437">
      <w:pPr>
        <w:pStyle w:val="a9"/>
        <w:shd w:val="clear" w:color="auto" w:fill="FFFFFF"/>
        <w:tabs>
          <w:tab w:val="left" w:pos="284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bookmarkStart w:id="5" w:name="_Hlk181086727"/>
      <w:r w:rsidRPr="006D5CDD">
        <w:rPr>
          <w:rStyle w:val="HTML"/>
          <w:rFonts w:ascii="Times New Roman" w:hAnsi="Times New Roman" w:cs="Times New Roman"/>
        </w:rPr>
        <w:t>Солодков Михаил Петрович – директор ООО «Основа+»,</w:t>
      </w:r>
    </w:p>
    <w:bookmarkEnd w:id="5"/>
    <w:p w14:paraId="075E608C" w14:textId="77777777" w:rsidR="006D5CDD" w:rsidRPr="006D5CDD" w:rsidRDefault="006D5CDD" w:rsidP="00725437">
      <w:pPr>
        <w:pStyle w:val="a9"/>
        <w:shd w:val="clear" w:color="auto" w:fill="FFFFFF"/>
        <w:tabs>
          <w:tab w:val="left" w:pos="284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 w:rsidRPr="006D5CDD">
        <w:rPr>
          <w:rStyle w:val="HTML"/>
          <w:rFonts w:ascii="Times New Roman" w:hAnsi="Times New Roman" w:cs="Times New Roman"/>
        </w:rPr>
        <w:t>Болотова Раиса Ивановна – главный специалист - эксперт Ассоциации,</w:t>
      </w:r>
    </w:p>
    <w:p w14:paraId="4AAA7CE0" w14:textId="42478949" w:rsidR="006D5CDD" w:rsidRDefault="006D5CDD" w:rsidP="00725437">
      <w:pPr>
        <w:pStyle w:val="a9"/>
        <w:shd w:val="clear" w:color="auto" w:fill="FFFFFF"/>
        <w:tabs>
          <w:tab w:val="left" w:pos="284"/>
        </w:tabs>
        <w:ind w:left="284" w:right="566"/>
        <w:jc w:val="both"/>
        <w:rPr>
          <w:rStyle w:val="HTML"/>
          <w:rFonts w:ascii="Times New Roman" w:hAnsi="Times New Roman" w:cs="Times New Roman"/>
        </w:rPr>
      </w:pPr>
      <w:r w:rsidRPr="006D5CDD">
        <w:rPr>
          <w:rStyle w:val="HTML"/>
          <w:rFonts w:ascii="Times New Roman" w:hAnsi="Times New Roman" w:cs="Times New Roman"/>
        </w:rPr>
        <w:t>Шарова Галина Григорьевна – специалист - эксперт Ассоциации.</w:t>
      </w:r>
    </w:p>
    <w:p w14:paraId="4A273BD8" w14:textId="7FC76AD1" w:rsidR="006D5CDD" w:rsidRDefault="00B549D4" w:rsidP="00B549D4">
      <w:pPr>
        <w:tabs>
          <w:tab w:val="left" w:pos="284"/>
        </w:tabs>
        <w:ind w:right="566"/>
        <w:jc w:val="both"/>
        <w:rPr>
          <w:iCs/>
          <w:color w:val="212121"/>
        </w:rPr>
      </w:pPr>
      <w:bookmarkStart w:id="6" w:name="_Hlk181086756"/>
      <w:r>
        <w:rPr>
          <w:iCs/>
          <w:color w:val="212121"/>
        </w:rPr>
        <w:t xml:space="preserve">    </w:t>
      </w:r>
      <w:r w:rsidR="009200F3">
        <w:rPr>
          <w:iCs/>
          <w:color w:val="212121"/>
        </w:rPr>
        <w:t xml:space="preserve"> </w:t>
      </w:r>
      <w:r w:rsidR="006D5CDD">
        <w:rPr>
          <w:iCs/>
          <w:color w:val="212121"/>
        </w:rPr>
        <w:t xml:space="preserve">В процессе деятельности Ассоциации </w:t>
      </w:r>
      <w:r w:rsidR="006D5CDD" w:rsidRPr="006D5CDD">
        <w:rPr>
          <w:rStyle w:val="HTML"/>
          <w:rFonts w:ascii="Times New Roman" w:hAnsi="Times New Roman" w:cs="Times New Roman"/>
        </w:rPr>
        <w:t>Солодков Михаил Петрович</w:t>
      </w:r>
      <w:r w:rsidR="006D5CDD">
        <w:rPr>
          <w:iCs/>
          <w:color w:val="212121"/>
        </w:rPr>
        <w:t xml:space="preserve"> вышел из состава.</w:t>
      </w:r>
      <w:bookmarkEnd w:id="6"/>
    </w:p>
    <w:p w14:paraId="67972511" w14:textId="77777777" w:rsidR="006D5CDD" w:rsidRPr="006D5CDD" w:rsidRDefault="006D5CDD" w:rsidP="00725437">
      <w:pPr>
        <w:pStyle w:val="a9"/>
        <w:shd w:val="clear" w:color="auto" w:fill="FFFFFF"/>
        <w:tabs>
          <w:tab w:val="left" w:pos="284"/>
        </w:tabs>
        <w:ind w:left="284" w:right="566"/>
        <w:jc w:val="both"/>
        <w:rPr>
          <w:rStyle w:val="HTML"/>
          <w:rFonts w:ascii="Times New Roman" w:hAnsi="Times New Roman" w:cs="Times New Roman"/>
        </w:rPr>
      </w:pPr>
    </w:p>
    <w:p w14:paraId="71482670" w14:textId="18329CB7" w:rsidR="009877A0" w:rsidRPr="009877A0" w:rsidRDefault="009877A0" w:rsidP="00725437">
      <w:pPr>
        <w:ind w:left="284" w:right="566"/>
        <w:jc w:val="both"/>
        <w:rPr>
          <w:rStyle w:val="HTML"/>
          <w:rFonts w:ascii="Times New Roman" w:hAnsi="Times New Roman" w:cs="Times New Roman"/>
        </w:rPr>
      </w:pPr>
      <w:r w:rsidRPr="009877A0">
        <w:rPr>
          <w:rStyle w:val="HTML"/>
          <w:rFonts w:ascii="Times New Roman" w:hAnsi="Times New Roman" w:cs="Times New Roman"/>
        </w:rPr>
        <w:t xml:space="preserve">Основные вопросы, </w:t>
      </w:r>
      <w:r w:rsidR="00B549D4">
        <w:rPr>
          <w:rStyle w:val="HTML"/>
          <w:rFonts w:ascii="Times New Roman" w:hAnsi="Times New Roman" w:cs="Times New Roman"/>
        </w:rPr>
        <w:t>обсуждаемые</w:t>
      </w:r>
      <w:r w:rsidRPr="009877A0">
        <w:rPr>
          <w:rStyle w:val="HTML"/>
          <w:rFonts w:ascii="Times New Roman" w:hAnsi="Times New Roman" w:cs="Times New Roman"/>
        </w:rPr>
        <w:t xml:space="preserve"> на </w:t>
      </w:r>
      <w:r w:rsidR="000A3016">
        <w:rPr>
          <w:rStyle w:val="HTML"/>
          <w:rFonts w:ascii="Times New Roman" w:hAnsi="Times New Roman" w:cs="Times New Roman"/>
        </w:rPr>
        <w:t xml:space="preserve">заседаниях </w:t>
      </w:r>
      <w:r w:rsidRPr="009877A0">
        <w:rPr>
          <w:rStyle w:val="HTML"/>
          <w:rFonts w:ascii="Times New Roman" w:hAnsi="Times New Roman" w:cs="Times New Roman"/>
        </w:rPr>
        <w:t>Комиссии:</w:t>
      </w:r>
    </w:p>
    <w:p w14:paraId="77F77AA4" w14:textId="5925CDE1" w:rsidR="009877A0" w:rsidRPr="009877A0" w:rsidRDefault="009877A0" w:rsidP="00725437">
      <w:pPr>
        <w:numPr>
          <w:ilvl w:val="0"/>
          <w:numId w:val="35"/>
        </w:numPr>
        <w:ind w:left="284" w:right="566" w:firstLine="0"/>
        <w:jc w:val="both"/>
        <w:rPr>
          <w:rStyle w:val="HTML"/>
          <w:rFonts w:ascii="Times New Roman" w:hAnsi="Times New Roman" w:cs="Times New Roman"/>
        </w:rPr>
      </w:pPr>
      <w:r w:rsidRPr="009877A0">
        <w:rPr>
          <w:rStyle w:val="HTML"/>
          <w:rFonts w:ascii="Times New Roman" w:hAnsi="Times New Roman" w:cs="Times New Roman"/>
        </w:rPr>
        <w:t>ежемесячное рассмотрение итогов плановых проверок</w:t>
      </w:r>
      <w:r w:rsidR="00315C0E">
        <w:rPr>
          <w:rStyle w:val="HTML"/>
          <w:rFonts w:ascii="Times New Roman" w:hAnsi="Times New Roman" w:cs="Times New Roman"/>
        </w:rPr>
        <w:t>;</w:t>
      </w:r>
    </w:p>
    <w:p w14:paraId="6C28CB67" w14:textId="1A5816DE" w:rsidR="009877A0" w:rsidRPr="009877A0" w:rsidRDefault="009877A0" w:rsidP="00725437">
      <w:pPr>
        <w:numPr>
          <w:ilvl w:val="0"/>
          <w:numId w:val="35"/>
        </w:numPr>
        <w:ind w:left="284" w:right="566" w:firstLine="0"/>
        <w:jc w:val="both"/>
        <w:rPr>
          <w:rStyle w:val="HTML"/>
          <w:rFonts w:ascii="Times New Roman" w:hAnsi="Times New Roman" w:cs="Times New Roman"/>
        </w:rPr>
      </w:pPr>
      <w:r w:rsidRPr="009877A0">
        <w:rPr>
          <w:rStyle w:val="HTML"/>
          <w:rFonts w:ascii="Times New Roman" w:hAnsi="Times New Roman" w:cs="Times New Roman"/>
        </w:rPr>
        <w:t>рассмотрение итогов проверки членов СРО А «САПЗС» на соответствие фактического совокупного размера обязательств по договорам подряда на подготовку проектной документации, заключенным в течение отчетного года с использованием конкурентных способов заключения договоров</w:t>
      </w:r>
      <w:r w:rsidR="00315C0E">
        <w:rPr>
          <w:rStyle w:val="HTML"/>
          <w:rFonts w:ascii="Times New Roman" w:hAnsi="Times New Roman" w:cs="Times New Roman"/>
        </w:rPr>
        <w:t>;</w:t>
      </w:r>
    </w:p>
    <w:p w14:paraId="741028EC" w14:textId="3B1E7640" w:rsidR="009877A0" w:rsidRPr="009877A0" w:rsidRDefault="009877A0" w:rsidP="00725437">
      <w:pPr>
        <w:pStyle w:val="ac"/>
        <w:shd w:val="clear" w:color="auto" w:fill="FFFFFF"/>
        <w:spacing w:before="0" w:after="0"/>
        <w:ind w:left="284" w:right="566"/>
        <w:jc w:val="both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>-</w:t>
      </w:r>
      <w:r w:rsidR="00B549D4">
        <w:rPr>
          <w:rStyle w:val="HTML"/>
          <w:rFonts w:ascii="Times New Roman" w:hAnsi="Times New Roman" w:cs="Times New Roman"/>
        </w:rPr>
        <w:t xml:space="preserve"> </w:t>
      </w:r>
      <w:r w:rsidRPr="009877A0">
        <w:rPr>
          <w:rStyle w:val="HTML"/>
          <w:rFonts w:ascii="Times New Roman" w:hAnsi="Times New Roman" w:cs="Times New Roman"/>
        </w:rPr>
        <w:t>рассмотрение жалоб и обращений на действия членов Ассоциации, послуживших основанием для внеплановых проверок этих организаций</w:t>
      </w:r>
      <w:r w:rsidR="00315C0E">
        <w:rPr>
          <w:rStyle w:val="HTML"/>
          <w:rFonts w:ascii="Times New Roman" w:hAnsi="Times New Roman" w:cs="Times New Roman"/>
        </w:rPr>
        <w:t>;</w:t>
      </w:r>
    </w:p>
    <w:p w14:paraId="2AFEE557" w14:textId="3E10AD19" w:rsidR="009877A0" w:rsidRPr="009877A0" w:rsidRDefault="009877A0" w:rsidP="00725437">
      <w:pPr>
        <w:pStyle w:val="ac"/>
        <w:shd w:val="clear" w:color="auto" w:fill="FFFFFF"/>
        <w:spacing w:before="0" w:after="0"/>
        <w:ind w:left="284" w:right="566"/>
        <w:jc w:val="both"/>
        <w:rPr>
          <w:rStyle w:val="HTML"/>
          <w:rFonts w:ascii="Times New Roman" w:hAnsi="Times New Roman" w:cs="Times New Roman"/>
        </w:rPr>
      </w:pPr>
      <w:r>
        <w:rPr>
          <w:rStyle w:val="HTML"/>
          <w:rFonts w:ascii="Times New Roman" w:hAnsi="Times New Roman" w:cs="Times New Roman"/>
        </w:rPr>
        <w:t xml:space="preserve">- </w:t>
      </w:r>
      <w:r w:rsidRPr="009877A0">
        <w:rPr>
          <w:rStyle w:val="HTML"/>
          <w:rFonts w:ascii="Times New Roman" w:hAnsi="Times New Roman" w:cs="Times New Roman"/>
        </w:rPr>
        <w:t>передача дел членов СРО, допустивших нарушения на рассмотрение Дисциплинарной комиссии (23 организации).</w:t>
      </w:r>
    </w:p>
    <w:p w14:paraId="0FB0FAF9" w14:textId="77777777" w:rsidR="009877A0" w:rsidRPr="009877A0" w:rsidRDefault="009877A0" w:rsidP="009877A0">
      <w:pPr>
        <w:pStyle w:val="ac"/>
        <w:shd w:val="clear" w:color="auto" w:fill="FFFFFF"/>
        <w:spacing w:before="0" w:after="0"/>
        <w:ind w:left="567" w:right="566"/>
        <w:jc w:val="both"/>
        <w:rPr>
          <w:rStyle w:val="HTML"/>
          <w:rFonts w:ascii="Times New Roman" w:hAnsi="Times New Roman" w:cs="Times New Roman"/>
        </w:rPr>
      </w:pPr>
    </w:p>
    <w:p w14:paraId="1398D70F" w14:textId="77777777" w:rsidR="009877A0" w:rsidRPr="009877A0" w:rsidRDefault="009877A0" w:rsidP="009877A0">
      <w:pPr>
        <w:ind w:right="566" w:firstLine="709"/>
        <w:jc w:val="both"/>
        <w:rPr>
          <w:rStyle w:val="HTML"/>
          <w:rFonts w:ascii="Times New Roman" w:hAnsi="Times New Roman" w:cs="Times New Roman"/>
        </w:rPr>
      </w:pPr>
      <w:r w:rsidRPr="009877A0">
        <w:rPr>
          <w:rStyle w:val="HTML"/>
          <w:rFonts w:ascii="Times New Roman" w:hAnsi="Times New Roman" w:cs="Times New Roman"/>
        </w:rPr>
        <w:t xml:space="preserve">В соответствии с утвержденным графиком проходили плановые проверки.  </w:t>
      </w:r>
    </w:p>
    <w:p w14:paraId="4D372CE3" w14:textId="6255A0CE" w:rsidR="009877A0" w:rsidRDefault="009877A0" w:rsidP="00315C0E">
      <w:pPr>
        <w:ind w:left="284" w:right="566" w:firstLine="425"/>
        <w:jc w:val="both"/>
        <w:rPr>
          <w:rStyle w:val="HTML"/>
          <w:rFonts w:ascii="Times New Roman" w:hAnsi="Times New Roman" w:cs="Times New Roman"/>
        </w:rPr>
      </w:pPr>
      <w:r w:rsidRPr="009877A0">
        <w:rPr>
          <w:rStyle w:val="HTML"/>
          <w:rFonts w:ascii="Times New Roman" w:hAnsi="Times New Roman" w:cs="Times New Roman"/>
        </w:rPr>
        <w:t>По результатам плановых проверок 23 организации привлечены к дисциплинарной ответственности.</w:t>
      </w:r>
    </w:p>
    <w:p w14:paraId="3A569F73" w14:textId="77777777" w:rsidR="000A3016" w:rsidRDefault="000A3016" w:rsidP="00315C0E">
      <w:pPr>
        <w:ind w:left="284" w:right="566" w:firstLine="425"/>
        <w:jc w:val="both"/>
        <w:rPr>
          <w:rStyle w:val="HTML"/>
          <w:rFonts w:ascii="Times New Roman" w:hAnsi="Times New Roman" w:cs="Times New Roman"/>
        </w:rPr>
      </w:pPr>
    </w:p>
    <w:p w14:paraId="4910A9C5" w14:textId="4EA7364B" w:rsidR="006D5CDD" w:rsidRPr="006D5CDD" w:rsidRDefault="006D5CDD" w:rsidP="006D5CDD">
      <w:pPr>
        <w:ind w:right="566" w:firstLine="709"/>
        <w:jc w:val="both"/>
        <w:rPr>
          <w:rStyle w:val="HTML"/>
          <w:rFonts w:ascii="Times New Roman" w:hAnsi="Times New Roman" w:cs="Times New Roman"/>
          <w:b/>
          <w:bCs/>
          <w:lang w:eastAsia="ru-RU"/>
        </w:rPr>
      </w:pPr>
      <w:r w:rsidRPr="006D5CDD">
        <w:rPr>
          <w:rStyle w:val="HTML"/>
          <w:rFonts w:ascii="Times New Roman" w:hAnsi="Times New Roman" w:cs="Times New Roman"/>
          <w:b/>
          <w:bCs/>
          <w:lang w:eastAsia="ru-RU"/>
        </w:rPr>
        <w:t>Участие в м</w:t>
      </w:r>
      <w:r w:rsidR="000A3016">
        <w:rPr>
          <w:rStyle w:val="HTML"/>
          <w:rFonts w:ascii="Times New Roman" w:hAnsi="Times New Roman" w:cs="Times New Roman"/>
          <w:b/>
          <w:bCs/>
          <w:lang w:eastAsia="ru-RU"/>
        </w:rPr>
        <w:t>е</w:t>
      </w:r>
      <w:r w:rsidRPr="006D5CDD">
        <w:rPr>
          <w:rStyle w:val="HTML"/>
          <w:rFonts w:ascii="Times New Roman" w:hAnsi="Times New Roman" w:cs="Times New Roman"/>
          <w:b/>
          <w:bCs/>
          <w:lang w:eastAsia="ru-RU"/>
        </w:rPr>
        <w:t xml:space="preserve">роприятиях НОПРИЗ. </w:t>
      </w:r>
    </w:p>
    <w:p w14:paraId="033B7510" w14:textId="073E744A" w:rsidR="006D5CDD" w:rsidRPr="006D5CDD" w:rsidRDefault="006D5CDD" w:rsidP="00C61B9F">
      <w:pPr>
        <w:numPr>
          <w:ilvl w:val="0"/>
          <w:numId w:val="37"/>
        </w:numPr>
        <w:ind w:left="426" w:right="566" w:firstLine="0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1 февраля 2023г. Новосибирск предсъездовская конференция СРО СФО.</w:t>
      </w:r>
    </w:p>
    <w:p w14:paraId="1B06A42E" w14:textId="01FFE5E5" w:rsidR="006D5CDD" w:rsidRPr="006D5CDD" w:rsidRDefault="006D5CDD" w:rsidP="00C61B9F">
      <w:pPr>
        <w:numPr>
          <w:ilvl w:val="0"/>
          <w:numId w:val="37"/>
        </w:numPr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11 апреля 2023г. Москва. XII Всероссийский съезд СРО.</w:t>
      </w:r>
    </w:p>
    <w:p w14:paraId="68D5497C" w14:textId="0557755F" w:rsidR="006D5CDD" w:rsidRPr="006D5CDD" w:rsidRDefault="006D5CDD" w:rsidP="00C61B9F">
      <w:pPr>
        <w:numPr>
          <w:ilvl w:val="0"/>
          <w:numId w:val="37"/>
        </w:numPr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lastRenderedPageBreak/>
        <w:t>21-22 августа 2023г. Иркутск. «Саморегулирование-опыт, актуальные проблемы. Перспективы развития и обмен опытом. Надзор за деятельностью СРО. Обзор судебной практики в области деятельности СРО».</w:t>
      </w:r>
    </w:p>
    <w:p w14:paraId="5971038B" w14:textId="51233FB5" w:rsidR="006D5CDD" w:rsidRPr="006D5CDD" w:rsidRDefault="006D5CDD" w:rsidP="00C61B9F">
      <w:pPr>
        <w:numPr>
          <w:ilvl w:val="0"/>
          <w:numId w:val="37"/>
        </w:numPr>
        <w:shd w:val="clear" w:color="auto" w:fill="FFFFFF"/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7 сентября 2023г. Новосибирск. Научно-практическая конференция «Использование механизмов Комплексного развития территорий для развития наукоградов, малых и сельских поселений».</w:t>
      </w:r>
    </w:p>
    <w:p w14:paraId="5FA1E21B" w14:textId="79387117" w:rsidR="006D5CDD" w:rsidRPr="006D5CDD" w:rsidRDefault="006D5CDD" w:rsidP="00C61B9F">
      <w:pPr>
        <w:numPr>
          <w:ilvl w:val="0"/>
          <w:numId w:val="37"/>
        </w:numPr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31 октября 2023г. Новосибирск по видеосвязи. Совещание руководителей и представителей проектных и строительных СРО, региональных министерств строительства, государственных экспертиз субъектов Сибирского федерального округа.</w:t>
      </w:r>
    </w:p>
    <w:p w14:paraId="606C1440" w14:textId="77777777" w:rsidR="006D5CDD" w:rsidRPr="006D5CDD" w:rsidRDefault="006D5CDD" w:rsidP="00C61B9F">
      <w:pPr>
        <w:numPr>
          <w:ilvl w:val="0"/>
          <w:numId w:val="37"/>
        </w:numPr>
        <w:shd w:val="clear" w:color="auto" w:fill="FFFFFF"/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20 декабря 2023г. Новосибирск по видеосвязи. Совещание руководителей проектных и изыскательских СРО СФО по вопросам решений Совета НОПРИЗ и плане проведения мероприятий НОПРИЗ В СФО в 2024 г.</w:t>
      </w:r>
    </w:p>
    <w:p w14:paraId="2D51D16A" w14:textId="77777777" w:rsidR="006D5CDD" w:rsidRPr="006D5CDD" w:rsidRDefault="006D5CDD" w:rsidP="00C61B9F">
      <w:pPr>
        <w:numPr>
          <w:ilvl w:val="0"/>
          <w:numId w:val="37"/>
        </w:numPr>
        <w:shd w:val="clear" w:color="auto" w:fill="FFFFFF"/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14 февраля 2024 г. Новосибирск предсъездовская конференция СРО СФО.</w:t>
      </w:r>
    </w:p>
    <w:p w14:paraId="36DB9425" w14:textId="77777777" w:rsidR="006D5CDD" w:rsidRPr="006D5CDD" w:rsidRDefault="006D5CDD" w:rsidP="00C61B9F">
      <w:pPr>
        <w:numPr>
          <w:ilvl w:val="0"/>
          <w:numId w:val="37"/>
        </w:numPr>
        <w:shd w:val="clear" w:color="auto" w:fill="FFFFFF"/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25-26 апреля 2024г. Москва. XIII Всероссийский съезд СРО.</w:t>
      </w:r>
    </w:p>
    <w:p w14:paraId="20CF119B" w14:textId="6BD58411" w:rsidR="006D5CDD" w:rsidRPr="006D5CDD" w:rsidRDefault="006D5CDD" w:rsidP="00C61B9F">
      <w:pPr>
        <w:numPr>
          <w:ilvl w:val="0"/>
          <w:numId w:val="37"/>
        </w:numPr>
        <w:shd w:val="clear" w:color="auto" w:fill="FFFFFF"/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14 июня 2024г</w:t>
      </w:r>
      <w:r w:rsidR="00725437">
        <w:rPr>
          <w:rStyle w:val="HTML"/>
          <w:rFonts w:ascii="Times New Roman" w:hAnsi="Times New Roman" w:cs="Times New Roman"/>
          <w:lang w:eastAsia="ru-RU"/>
        </w:rPr>
        <w:t>.</w:t>
      </w:r>
      <w:r w:rsidRPr="006D5CDD">
        <w:rPr>
          <w:rStyle w:val="HTML"/>
          <w:rFonts w:ascii="Times New Roman" w:hAnsi="Times New Roman" w:cs="Times New Roman"/>
          <w:lang w:eastAsia="ru-RU"/>
        </w:rPr>
        <w:t xml:space="preserve"> Барнаул. Конференция Общественной палаты Алтайского края: «Пространственное развитие территории. Устойчивость.</w:t>
      </w:r>
      <w:r w:rsidRPr="006D5CDD">
        <w:rPr>
          <w:rStyle w:val="HTML"/>
          <w:rFonts w:ascii="Times New Roman" w:hAnsi="Times New Roman" w:cs="Times New Roman"/>
          <w:lang w:eastAsia="ru-RU"/>
        </w:rPr>
        <w:br/>
        <w:t>Комфортная городская среда. Окно возможностей».</w:t>
      </w:r>
    </w:p>
    <w:p w14:paraId="75202E2F" w14:textId="77777777" w:rsidR="006D5CDD" w:rsidRDefault="006D5CDD" w:rsidP="00C61B9F">
      <w:pPr>
        <w:numPr>
          <w:ilvl w:val="0"/>
          <w:numId w:val="37"/>
        </w:numPr>
        <w:shd w:val="clear" w:color="auto" w:fill="FFFFFF"/>
        <w:tabs>
          <w:tab w:val="left" w:pos="851"/>
        </w:tabs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13</w:t>
      </w:r>
      <w:r>
        <w:rPr>
          <w:rStyle w:val="HTML"/>
          <w:rFonts w:ascii="Times New Roman" w:hAnsi="Times New Roman" w:cs="Times New Roman"/>
          <w:lang w:eastAsia="ru-RU"/>
        </w:rPr>
        <w:t xml:space="preserve"> </w:t>
      </w:r>
      <w:r w:rsidRPr="006D5CDD">
        <w:rPr>
          <w:rStyle w:val="HTML"/>
          <w:rFonts w:ascii="Times New Roman" w:hAnsi="Times New Roman" w:cs="Times New Roman"/>
          <w:lang w:eastAsia="ru-RU"/>
        </w:rPr>
        <w:t xml:space="preserve">августа 2024 г. </w:t>
      </w:r>
      <w:proofErr w:type="spellStart"/>
      <w:r w:rsidRPr="006D5CDD">
        <w:rPr>
          <w:rStyle w:val="HTML"/>
          <w:rFonts w:ascii="Times New Roman" w:hAnsi="Times New Roman" w:cs="Times New Roman"/>
          <w:lang w:eastAsia="ru-RU"/>
        </w:rPr>
        <w:t>Майма</w:t>
      </w:r>
      <w:proofErr w:type="spellEnd"/>
      <w:r w:rsidRPr="006D5CDD">
        <w:rPr>
          <w:rStyle w:val="HTML"/>
          <w:rFonts w:ascii="Times New Roman" w:hAnsi="Times New Roman" w:cs="Times New Roman"/>
          <w:lang w:eastAsia="ru-RU"/>
        </w:rPr>
        <w:t xml:space="preserve">. Конференция: «Пути ускорения темпов строительства в Республике Алтай.  Повышение качества изыскательских, проектных и строительных работ». </w:t>
      </w:r>
    </w:p>
    <w:p w14:paraId="42E329B2" w14:textId="56D3D9F1" w:rsidR="006D5CDD" w:rsidRPr="006D5CDD" w:rsidRDefault="006D5CDD" w:rsidP="00C61B9F">
      <w:pPr>
        <w:numPr>
          <w:ilvl w:val="0"/>
          <w:numId w:val="37"/>
        </w:numPr>
        <w:shd w:val="clear" w:color="auto" w:fill="FFFFFF"/>
        <w:tabs>
          <w:tab w:val="left" w:pos="851"/>
        </w:tabs>
        <w:ind w:left="426" w:right="566" w:firstLine="0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14 августа</w:t>
      </w:r>
      <w:r w:rsidR="00725437">
        <w:rPr>
          <w:rStyle w:val="HTML"/>
          <w:rFonts w:ascii="Times New Roman" w:hAnsi="Times New Roman" w:cs="Times New Roman"/>
          <w:lang w:eastAsia="ru-RU"/>
        </w:rPr>
        <w:t xml:space="preserve"> 2024г</w:t>
      </w:r>
      <w:r w:rsidRPr="006D5CDD">
        <w:rPr>
          <w:rStyle w:val="HTML"/>
          <w:rFonts w:ascii="Times New Roman" w:hAnsi="Times New Roman" w:cs="Times New Roman"/>
          <w:lang w:eastAsia="ru-RU"/>
        </w:rPr>
        <w:t>. Семинар НОПРИЗ по актуальным вопросам деятельности СРО.</w:t>
      </w:r>
    </w:p>
    <w:p w14:paraId="0C44F4A7" w14:textId="77777777" w:rsidR="006D5CDD" w:rsidRDefault="006D5CDD" w:rsidP="006D5CDD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  <w:rPr>
          <w:rStyle w:val="HTML"/>
          <w:rFonts w:ascii="Times New Roman" w:hAnsi="Times New Roman" w:cs="Times New Roman"/>
          <w:lang w:eastAsia="ru-RU"/>
        </w:rPr>
      </w:pPr>
    </w:p>
    <w:p w14:paraId="0289320F" w14:textId="49C100B5" w:rsidR="003A1D24" w:rsidRPr="006D5CDD" w:rsidRDefault="003A1D24" w:rsidP="006D5CDD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РЕШИЛИ</w:t>
      </w:r>
      <w:proofErr w:type="gramStart"/>
      <w:r w:rsidRPr="006D5CDD">
        <w:rPr>
          <w:rStyle w:val="HTML"/>
          <w:rFonts w:ascii="Times New Roman" w:hAnsi="Times New Roman" w:cs="Times New Roman"/>
          <w:lang w:eastAsia="ru-RU"/>
        </w:rPr>
        <w:t>: Утвердить</w:t>
      </w:r>
      <w:proofErr w:type="gramEnd"/>
      <w:r w:rsidRPr="006D5CDD">
        <w:rPr>
          <w:rStyle w:val="HTML"/>
          <w:rFonts w:ascii="Times New Roman" w:hAnsi="Times New Roman" w:cs="Times New Roman"/>
          <w:lang w:eastAsia="ru-RU"/>
        </w:rPr>
        <w:t xml:space="preserve"> отчет Председателя Правления СРО А «САПЗС».</w:t>
      </w:r>
    </w:p>
    <w:p w14:paraId="645214D5" w14:textId="77777777" w:rsidR="003A1D24" w:rsidRPr="006D5CDD" w:rsidRDefault="003A1D24" w:rsidP="006D5CDD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  <w:rPr>
          <w:rStyle w:val="HTML"/>
          <w:rFonts w:ascii="Times New Roman" w:hAnsi="Times New Roman" w:cs="Times New Roman"/>
          <w:lang w:eastAsia="ru-RU"/>
        </w:rPr>
      </w:pPr>
    </w:p>
    <w:p w14:paraId="54486730" w14:textId="57324BCA" w:rsidR="00715CA9" w:rsidRPr="00A46465" w:rsidRDefault="00715CA9" w:rsidP="00715CA9">
      <w:pPr>
        <w:tabs>
          <w:tab w:val="left" w:pos="284"/>
          <w:tab w:val="left" w:pos="426"/>
          <w:tab w:val="left" w:pos="10206"/>
        </w:tabs>
        <w:spacing w:line="276" w:lineRule="auto"/>
        <w:ind w:left="426" w:right="566" w:firstLine="425"/>
        <w:jc w:val="both"/>
      </w:pPr>
      <w:r w:rsidRPr="00A46465">
        <w:t xml:space="preserve">ГОЛОСОВАЛИ: «За» – </w:t>
      </w:r>
      <w:r w:rsidR="00A46465" w:rsidRPr="00A46465">
        <w:t>110</w:t>
      </w:r>
      <w:r w:rsidRPr="00A46465">
        <w:t xml:space="preserve">, «Против» – 0, «Воздержался» – 0.  </w:t>
      </w:r>
    </w:p>
    <w:p w14:paraId="69C6A6C4" w14:textId="77777777" w:rsidR="003A1D24" w:rsidRPr="006D5CDD" w:rsidRDefault="003A1D24" w:rsidP="006D5CDD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  <w:rPr>
          <w:rStyle w:val="HTML"/>
          <w:rFonts w:ascii="Times New Roman" w:hAnsi="Times New Roman" w:cs="Times New Roman"/>
          <w:lang w:eastAsia="ru-RU"/>
        </w:rPr>
      </w:pPr>
    </w:p>
    <w:p w14:paraId="04F896A2" w14:textId="1D122DDA" w:rsidR="003A1D24" w:rsidRDefault="003A1D24" w:rsidP="006D5CDD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РЕШЕНИЕ ПРИНЯТО.</w:t>
      </w:r>
    </w:p>
    <w:p w14:paraId="0AE79318" w14:textId="7102A3C2" w:rsidR="003A1D24" w:rsidRDefault="003A1D24" w:rsidP="003A1D24">
      <w:pPr>
        <w:ind w:left="284" w:right="566"/>
        <w:jc w:val="both"/>
        <w:rPr>
          <w:b/>
          <w:bCs/>
        </w:rPr>
      </w:pPr>
    </w:p>
    <w:p w14:paraId="40D51F46" w14:textId="4312B282" w:rsidR="003A1D24" w:rsidRDefault="003A1D24" w:rsidP="003A1D24">
      <w:pPr>
        <w:ind w:left="284" w:right="566"/>
        <w:jc w:val="both"/>
        <w:rPr>
          <w:b/>
          <w:bCs/>
        </w:rPr>
      </w:pPr>
      <w:r w:rsidRPr="00E5049B">
        <w:rPr>
          <w:b/>
          <w:bCs/>
        </w:rPr>
        <w:t xml:space="preserve">Вопрос </w:t>
      </w:r>
      <w:r>
        <w:rPr>
          <w:b/>
          <w:bCs/>
        </w:rPr>
        <w:t>4</w:t>
      </w:r>
      <w:r w:rsidRPr="00E5049B">
        <w:rPr>
          <w:b/>
          <w:bCs/>
        </w:rPr>
        <w:t>:</w:t>
      </w:r>
    </w:p>
    <w:p w14:paraId="23F16936" w14:textId="77777777" w:rsidR="00C61B9F" w:rsidRDefault="00C61B9F" w:rsidP="003A1D24">
      <w:pPr>
        <w:ind w:left="284" w:right="566"/>
        <w:jc w:val="both"/>
        <w:rPr>
          <w:b/>
          <w:bCs/>
        </w:rPr>
      </w:pPr>
    </w:p>
    <w:p w14:paraId="3F56F46D" w14:textId="173E123B" w:rsidR="004D0D39" w:rsidRPr="00FC1009" w:rsidRDefault="00FC1009" w:rsidP="00725437">
      <w:pPr>
        <w:ind w:left="284" w:right="566" w:firstLine="424"/>
        <w:jc w:val="both"/>
      </w:pPr>
      <w:r w:rsidRPr="00FC1009">
        <w:t xml:space="preserve">СЛУШАЛИ: </w:t>
      </w:r>
      <w:r>
        <w:t>Исполнительного директора</w:t>
      </w:r>
      <w:r w:rsidRPr="00FC1009">
        <w:t xml:space="preserve"> СРО А «САПЗС» </w:t>
      </w:r>
      <w:r>
        <w:t>Шадрина С.Г</w:t>
      </w:r>
      <w:r w:rsidRPr="00FC1009">
        <w:t>., котор</w:t>
      </w:r>
      <w:r>
        <w:t>ый</w:t>
      </w:r>
      <w:r w:rsidRPr="00FC1009">
        <w:t xml:space="preserve"> сообщил следующее</w:t>
      </w:r>
      <w:r>
        <w:t>.</w:t>
      </w:r>
    </w:p>
    <w:p w14:paraId="03AE2E04" w14:textId="77777777" w:rsidR="004D0D39" w:rsidRPr="005D7930" w:rsidRDefault="004D0D39" w:rsidP="009200F3">
      <w:pPr>
        <w:pStyle w:val="a6"/>
        <w:ind w:left="284" w:right="708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количественного состава Правления относится к исключительной компетенции Общего собрания.</w:t>
      </w:r>
    </w:p>
    <w:p w14:paraId="4C27FA9D" w14:textId="434E2026" w:rsidR="004D0D39" w:rsidRDefault="004D0D39" w:rsidP="009200F3">
      <w:pPr>
        <w:pStyle w:val="a6"/>
        <w:ind w:left="284" w:right="708" w:firstLine="424"/>
        <w:jc w:val="both"/>
        <w:rPr>
          <w:rFonts w:ascii="Times New Roman" w:hAnsi="Times New Roman"/>
          <w:sz w:val="24"/>
          <w:szCs w:val="24"/>
        </w:rPr>
      </w:pPr>
      <w:r w:rsidRPr="005D7930">
        <w:rPr>
          <w:rFonts w:ascii="Times New Roman" w:hAnsi="Times New Roman"/>
          <w:sz w:val="24"/>
          <w:szCs w:val="24"/>
        </w:rPr>
        <w:t xml:space="preserve">В соответствии с пунктом 11.2. Устава СРО А «САПЗС» Правление Ассоциации избирается Общим собранием </w:t>
      </w:r>
      <w:r>
        <w:rPr>
          <w:rFonts w:ascii="Times New Roman" w:hAnsi="Times New Roman"/>
          <w:sz w:val="24"/>
          <w:szCs w:val="24"/>
        </w:rPr>
        <w:t>членов Ассоциации сроком на два года в количестве не менее 6 человек. При этом 1/3 состава Правления должны составлять независимые члены, т.е. лица, которые не связаны трудовыми отношениями с Ассоциацией или ее членами.</w:t>
      </w:r>
    </w:p>
    <w:p w14:paraId="34C6247D" w14:textId="387B1DFC" w:rsidR="004D0D39" w:rsidRDefault="004D0D39" w:rsidP="009200F3">
      <w:pPr>
        <w:pStyle w:val="a6"/>
        <w:ind w:left="284" w:right="708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Предлагается утвердить состав Правления в количестве 7 (семь) человек, из которых: 5</w:t>
      </w:r>
      <w:r w:rsidR="00FC1009">
        <w:rPr>
          <w:rFonts w:ascii="Times New Roman" w:hAnsi="Times New Roman"/>
          <w:sz w:val="24"/>
          <w:szCs w:val="24"/>
        </w:rPr>
        <w:t xml:space="preserve"> (пять)</w:t>
      </w:r>
      <w:r>
        <w:rPr>
          <w:rFonts w:ascii="Times New Roman" w:hAnsi="Times New Roman"/>
          <w:sz w:val="24"/>
          <w:szCs w:val="24"/>
        </w:rPr>
        <w:t xml:space="preserve"> членов Правления являются представителями (руководителями) членов Ассоциации, 2 (два) – независимые члены.</w:t>
      </w:r>
    </w:p>
    <w:p w14:paraId="4312A1BF" w14:textId="17DC5D65" w:rsidR="004D0D39" w:rsidRDefault="004D0D39" w:rsidP="003A1D24">
      <w:pPr>
        <w:ind w:left="284" w:right="566"/>
        <w:jc w:val="both"/>
        <w:rPr>
          <w:b/>
          <w:bCs/>
        </w:rPr>
      </w:pPr>
    </w:p>
    <w:p w14:paraId="650F6CE3" w14:textId="34F4D611" w:rsidR="009200F3" w:rsidRPr="006D5CDD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РЕШИЛИ</w:t>
      </w:r>
      <w:proofErr w:type="gramStart"/>
      <w:r w:rsidRPr="006D5CDD">
        <w:rPr>
          <w:rStyle w:val="HTML"/>
          <w:rFonts w:ascii="Times New Roman" w:hAnsi="Times New Roman" w:cs="Times New Roman"/>
          <w:lang w:eastAsia="ru-RU"/>
        </w:rPr>
        <w:t>: Утвердить</w:t>
      </w:r>
      <w:proofErr w:type="gramEnd"/>
      <w:r w:rsidRPr="006D5CDD">
        <w:rPr>
          <w:rStyle w:val="HTML"/>
          <w:rFonts w:ascii="Times New Roman" w:hAnsi="Times New Roman" w:cs="Times New Roman"/>
          <w:lang w:eastAsia="ru-RU"/>
        </w:rPr>
        <w:t xml:space="preserve"> </w:t>
      </w:r>
      <w:r>
        <w:t>состав Правления в количестве 7 (семь) человек</w:t>
      </w:r>
      <w:r w:rsidR="00FC1009">
        <w:t>,</w:t>
      </w:r>
      <w:r w:rsidR="00FC1009" w:rsidRPr="00FC1009">
        <w:t xml:space="preserve"> из которых: 5 (пять) членов Правления являются представителями (руководителями) членов Ассоциации, 2 (два) – независимые члены.</w:t>
      </w:r>
    </w:p>
    <w:p w14:paraId="1BD12C4A" w14:textId="77777777" w:rsidR="009200F3" w:rsidRPr="006D5CDD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  <w:rPr>
          <w:rStyle w:val="HTML"/>
          <w:rFonts w:ascii="Times New Roman" w:hAnsi="Times New Roman" w:cs="Times New Roman"/>
          <w:lang w:eastAsia="ru-RU"/>
        </w:rPr>
      </w:pPr>
    </w:p>
    <w:p w14:paraId="78AB83B0" w14:textId="2DE01044" w:rsidR="00715CA9" w:rsidRPr="00A46465" w:rsidRDefault="00715CA9" w:rsidP="00715CA9">
      <w:pPr>
        <w:tabs>
          <w:tab w:val="left" w:pos="284"/>
          <w:tab w:val="left" w:pos="426"/>
          <w:tab w:val="left" w:pos="10206"/>
        </w:tabs>
        <w:spacing w:line="276" w:lineRule="auto"/>
        <w:ind w:left="426" w:right="566" w:firstLine="425"/>
        <w:jc w:val="both"/>
      </w:pPr>
      <w:r w:rsidRPr="00A46465">
        <w:t xml:space="preserve">ГОЛОСОВАЛИ: «За» – </w:t>
      </w:r>
      <w:r w:rsidR="00A46465" w:rsidRPr="00A46465">
        <w:t>110</w:t>
      </w:r>
      <w:r w:rsidRPr="00A46465">
        <w:t xml:space="preserve">, «Против» – 0, «Воздержался» – 0.  </w:t>
      </w:r>
    </w:p>
    <w:p w14:paraId="15A30FE1" w14:textId="77777777" w:rsidR="009200F3" w:rsidRPr="006D5CDD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  <w:rPr>
          <w:rStyle w:val="HTML"/>
          <w:rFonts w:ascii="Times New Roman" w:hAnsi="Times New Roman" w:cs="Times New Roman"/>
          <w:lang w:eastAsia="ru-RU"/>
        </w:rPr>
      </w:pPr>
    </w:p>
    <w:p w14:paraId="2BA4DFCA" w14:textId="77777777" w:rsidR="009200F3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  <w:rPr>
          <w:rStyle w:val="HTML"/>
          <w:rFonts w:ascii="Times New Roman" w:hAnsi="Times New Roman" w:cs="Times New Roman"/>
          <w:lang w:eastAsia="ru-RU"/>
        </w:rPr>
      </w:pPr>
      <w:r w:rsidRPr="006D5CDD">
        <w:rPr>
          <w:rStyle w:val="HTML"/>
          <w:rFonts w:ascii="Times New Roman" w:hAnsi="Times New Roman" w:cs="Times New Roman"/>
          <w:lang w:eastAsia="ru-RU"/>
        </w:rPr>
        <w:t>РЕШЕНИЕ ПРИНЯТО.</w:t>
      </w:r>
    </w:p>
    <w:p w14:paraId="408AD875" w14:textId="77777777" w:rsidR="000A3016" w:rsidRDefault="000A3016" w:rsidP="003A1D24">
      <w:pPr>
        <w:ind w:left="284" w:right="566"/>
        <w:jc w:val="both"/>
        <w:rPr>
          <w:b/>
          <w:bCs/>
        </w:rPr>
      </w:pPr>
    </w:p>
    <w:p w14:paraId="06045BC1" w14:textId="0A10C60F" w:rsidR="003A1D24" w:rsidRDefault="003A1D24" w:rsidP="003A1D24">
      <w:pPr>
        <w:ind w:left="284" w:right="566"/>
        <w:jc w:val="both"/>
        <w:rPr>
          <w:b/>
          <w:bCs/>
        </w:rPr>
      </w:pPr>
      <w:r w:rsidRPr="00E5049B">
        <w:rPr>
          <w:b/>
          <w:bCs/>
        </w:rPr>
        <w:t xml:space="preserve">Вопрос </w:t>
      </w:r>
      <w:r>
        <w:rPr>
          <w:b/>
          <w:bCs/>
        </w:rPr>
        <w:t>5</w:t>
      </w:r>
      <w:r w:rsidRPr="00E5049B">
        <w:rPr>
          <w:b/>
          <w:bCs/>
        </w:rPr>
        <w:t>:</w:t>
      </w:r>
    </w:p>
    <w:p w14:paraId="57317C71" w14:textId="77777777" w:rsidR="00C61B9F" w:rsidRDefault="00C61B9F" w:rsidP="003A1D24">
      <w:pPr>
        <w:ind w:left="284" w:right="566"/>
        <w:jc w:val="both"/>
        <w:rPr>
          <w:b/>
          <w:bCs/>
        </w:rPr>
      </w:pPr>
    </w:p>
    <w:p w14:paraId="72E4E667" w14:textId="77777777" w:rsidR="009200F3" w:rsidRDefault="009200F3" w:rsidP="009200F3">
      <w:pPr>
        <w:tabs>
          <w:tab w:val="left" w:pos="284"/>
          <w:tab w:val="left" w:pos="426"/>
        </w:tabs>
        <w:spacing w:line="276" w:lineRule="auto"/>
        <w:ind w:left="426" w:right="414" w:firstLine="425"/>
        <w:jc w:val="both"/>
      </w:pPr>
      <w:r>
        <w:t xml:space="preserve">СЛУШАЛИ: </w:t>
      </w:r>
      <w:r w:rsidRPr="00AF3CD4">
        <w:t xml:space="preserve">Председателя очередного </w:t>
      </w:r>
      <w:proofErr w:type="spellStart"/>
      <w:r w:rsidRPr="00AF3CD4">
        <w:t>отчетно</w:t>
      </w:r>
      <w:proofErr w:type="spellEnd"/>
      <w:r w:rsidRPr="00AF3CD4">
        <w:t xml:space="preserve">–выборного Общего собрания </w:t>
      </w:r>
      <w:proofErr w:type="gramStart"/>
      <w:r w:rsidRPr="00AF3CD4">
        <w:t>членов  СРО</w:t>
      </w:r>
      <w:proofErr w:type="gramEnd"/>
      <w:r w:rsidRPr="00AF3CD4">
        <w:t xml:space="preserve"> А «САПЗС» Шмидта М.И.</w:t>
      </w:r>
      <w:r>
        <w:t>, который предложил проголосовать за п</w:t>
      </w:r>
      <w:r w:rsidRPr="00AF3CD4">
        <w:t>рекращение полномочий членов Правления СРО А «САПЗС» в связ</w:t>
      </w:r>
      <w:r>
        <w:t>и с истечением срока полномочий.</w:t>
      </w:r>
    </w:p>
    <w:p w14:paraId="526800EB" w14:textId="77777777" w:rsidR="009200F3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</w:p>
    <w:p w14:paraId="7AF808D1" w14:textId="77777777" w:rsidR="009200F3" w:rsidRPr="00E034ED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  <w:r w:rsidRPr="00E034ED">
        <w:t>РЕШИЛИ</w:t>
      </w:r>
      <w:proofErr w:type="gramStart"/>
      <w:r w:rsidRPr="00E034ED">
        <w:t xml:space="preserve">: </w:t>
      </w:r>
      <w:r w:rsidRPr="00AF3CD4">
        <w:t>Прекра</w:t>
      </w:r>
      <w:r>
        <w:t>тить</w:t>
      </w:r>
      <w:proofErr w:type="gramEnd"/>
      <w:r w:rsidRPr="00AF3CD4">
        <w:t xml:space="preserve"> полномочи</w:t>
      </w:r>
      <w:r>
        <w:t>я</w:t>
      </w:r>
      <w:r w:rsidRPr="00AF3CD4">
        <w:t xml:space="preserve"> членов Правления СРО А «САПЗС» в связи с истечением срока полномочий</w:t>
      </w:r>
      <w:r w:rsidRPr="00E034ED">
        <w:t>.</w:t>
      </w:r>
    </w:p>
    <w:p w14:paraId="187724C7" w14:textId="77777777" w:rsidR="009200F3" w:rsidRPr="00E034ED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</w:p>
    <w:p w14:paraId="2DCA9AAB" w14:textId="77777777" w:rsidR="009200F3" w:rsidRPr="00E034ED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  <w:r w:rsidRPr="008B5775">
        <w:t>ГОЛОСОВАЛИ: «За» – единогласно.</w:t>
      </w:r>
    </w:p>
    <w:p w14:paraId="509C6AB0" w14:textId="77777777" w:rsidR="009200F3" w:rsidRPr="00E034ED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</w:p>
    <w:p w14:paraId="1BB5B03D" w14:textId="77777777" w:rsidR="009200F3" w:rsidRDefault="009200F3" w:rsidP="009200F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  <w:r w:rsidRPr="00E034ED">
        <w:t>РЕШЕНИЕ ПРИНЯТО.</w:t>
      </w:r>
    </w:p>
    <w:p w14:paraId="4181F44B" w14:textId="77777777" w:rsidR="009200F3" w:rsidRDefault="009200F3" w:rsidP="003A1D24">
      <w:pPr>
        <w:ind w:left="284" w:right="566"/>
        <w:jc w:val="both"/>
        <w:rPr>
          <w:b/>
          <w:bCs/>
        </w:rPr>
      </w:pPr>
    </w:p>
    <w:p w14:paraId="5B9BDE2C" w14:textId="1F526307" w:rsidR="003A1D24" w:rsidRDefault="003A1D24" w:rsidP="003A1D24">
      <w:pPr>
        <w:ind w:left="284" w:right="566"/>
        <w:jc w:val="both"/>
        <w:rPr>
          <w:b/>
          <w:bCs/>
        </w:rPr>
      </w:pPr>
      <w:r w:rsidRPr="00E5049B">
        <w:rPr>
          <w:b/>
          <w:bCs/>
        </w:rPr>
        <w:t xml:space="preserve">Вопрос </w:t>
      </w:r>
      <w:r>
        <w:rPr>
          <w:b/>
          <w:bCs/>
        </w:rPr>
        <w:t>6</w:t>
      </w:r>
      <w:r w:rsidRPr="00E5049B">
        <w:rPr>
          <w:b/>
          <w:bCs/>
        </w:rPr>
        <w:t>:</w:t>
      </w:r>
    </w:p>
    <w:p w14:paraId="36ADBC0A" w14:textId="56A81AD8" w:rsidR="009200F3" w:rsidRDefault="009200F3" w:rsidP="003A1D24">
      <w:pPr>
        <w:ind w:left="284" w:right="566"/>
        <w:jc w:val="both"/>
        <w:rPr>
          <w:b/>
          <w:bCs/>
        </w:rPr>
      </w:pPr>
    </w:p>
    <w:p w14:paraId="4E99498A" w14:textId="16797AAB" w:rsidR="00BF6F84" w:rsidRDefault="00BF6F84" w:rsidP="00BF6F84">
      <w:pPr>
        <w:tabs>
          <w:tab w:val="left" w:pos="284"/>
          <w:tab w:val="left" w:pos="426"/>
        </w:tabs>
        <w:spacing w:line="276" w:lineRule="auto"/>
        <w:ind w:left="426" w:right="414" w:firstLine="425"/>
        <w:jc w:val="both"/>
      </w:pPr>
      <w:r w:rsidRPr="00AF3CD4">
        <w:t xml:space="preserve">СЛУШАЛИ: Председателя очередного </w:t>
      </w:r>
      <w:proofErr w:type="spellStart"/>
      <w:r w:rsidRPr="00AF3CD4">
        <w:t>отчетно</w:t>
      </w:r>
      <w:proofErr w:type="spellEnd"/>
      <w:r w:rsidRPr="00AF3CD4">
        <w:t>–выборного Общего собрания членов СРО А «САПЗС» Шмидта М.И.</w:t>
      </w:r>
      <w:r>
        <w:t>, который сообщил, что от членов СРО А «САПЗС» предложений по кандидатурам в члены Правления СРО А «САПЗС» не поступало. Предлагается</w:t>
      </w:r>
      <w:r w:rsidRPr="00AF3CD4">
        <w:t xml:space="preserve"> избрать в члены Правления</w:t>
      </w:r>
      <w:r>
        <w:t xml:space="preserve"> СРО А «САПЗС»</w:t>
      </w:r>
      <w:r w:rsidRPr="00AF3CD4">
        <w:t xml:space="preserve">: </w:t>
      </w:r>
    </w:p>
    <w:p w14:paraId="7710C83B" w14:textId="7F15C45A" w:rsidR="009245C5" w:rsidRDefault="00BF6F84" w:rsidP="009245C5">
      <w:pPr>
        <w:tabs>
          <w:tab w:val="left" w:pos="284"/>
          <w:tab w:val="left" w:pos="426"/>
        </w:tabs>
        <w:ind w:left="426" w:right="414" w:firstLine="425"/>
        <w:jc w:val="both"/>
        <w:rPr>
          <w:iCs/>
          <w:color w:val="212121"/>
        </w:rPr>
      </w:pPr>
      <w:r w:rsidRPr="00AF3CD4">
        <w:t xml:space="preserve">Кан Н.А. – </w:t>
      </w:r>
      <w:r w:rsidR="009245C5">
        <w:rPr>
          <w:sz w:val="23"/>
          <w:szCs w:val="23"/>
        </w:rPr>
        <w:t xml:space="preserve">ООО </w:t>
      </w:r>
      <w:r w:rsidR="009245C5" w:rsidRPr="00143173">
        <w:rPr>
          <w:sz w:val="23"/>
          <w:szCs w:val="23"/>
        </w:rPr>
        <w:t>«Проектно-информационная фирма «Тектоника»</w:t>
      </w:r>
      <w:r w:rsidR="009245C5">
        <w:rPr>
          <w:sz w:val="23"/>
          <w:szCs w:val="23"/>
        </w:rPr>
        <w:t>,</w:t>
      </w:r>
    </w:p>
    <w:p w14:paraId="48EB9B27" w14:textId="6190476B" w:rsidR="00BF6F84" w:rsidRDefault="00BF6F84" w:rsidP="009245C5">
      <w:pPr>
        <w:tabs>
          <w:tab w:val="left" w:pos="284"/>
          <w:tab w:val="left" w:pos="426"/>
        </w:tabs>
        <w:ind w:left="426" w:right="414" w:firstLine="425"/>
        <w:jc w:val="both"/>
      </w:pPr>
      <w:r w:rsidRPr="00AF3CD4">
        <w:t>Болотова Ю.И. – директора ООО «Алтай</w:t>
      </w:r>
      <w:r>
        <w:t xml:space="preserve"> </w:t>
      </w:r>
      <w:r w:rsidRPr="007D025A">
        <w:t>–</w:t>
      </w:r>
      <w:r>
        <w:t xml:space="preserve"> </w:t>
      </w:r>
      <w:proofErr w:type="spellStart"/>
      <w:r>
        <w:t>П</w:t>
      </w:r>
      <w:r w:rsidRPr="00AF3CD4">
        <w:t>роектстрой</w:t>
      </w:r>
      <w:proofErr w:type="spellEnd"/>
      <w:r w:rsidRPr="00AF3CD4">
        <w:t>»;</w:t>
      </w:r>
    </w:p>
    <w:p w14:paraId="784A4AC6" w14:textId="77777777" w:rsidR="00BF6F84" w:rsidRDefault="00BF6F84" w:rsidP="00BF6F84">
      <w:pPr>
        <w:tabs>
          <w:tab w:val="left" w:pos="284"/>
          <w:tab w:val="left" w:pos="426"/>
        </w:tabs>
        <w:ind w:left="426" w:right="414" w:firstLine="425"/>
        <w:jc w:val="both"/>
      </w:pPr>
      <w:r w:rsidRPr="00A810F2">
        <w:t xml:space="preserve">Мазалова О.Н. –директора </w:t>
      </w:r>
      <w:r>
        <w:t>ООО</w:t>
      </w:r>
      <w:r w:rsidRPr="00A810F2">
        <w:t xml:space="preserve"> </w:t>
      </w:r>
      <w:r w:rsidRPr="00BF6F84">
        <w:t>«Партнёр-проект»</w:t>
      </w:r>
    </w:p>
    <w:p w14:paraId="6AB61B14" w14:textId="6482AED5" w:rsidR="00BF6F84" w:rsidRDefault="00BF6F84" w:rsidP="00BF6F84">
      <w:pPr>
        <w:tabs>
          <w:tab w:val="left" w:pos="284"/>
          <w:tab w:val="left" w:pos="426"/>
        </w:tabs>
        <w:ind w:left="426" w:right="414" w:firstLine="425"/>
        <w:jc w:val="both"/>
      </w:pPr>
      <w:r w:rsidRPr="00A810F2">
        <w:t>Шмидта М.И. – директора ООО Персональная творческая мастерская «М</w:t>
      </w:r>
      <w:r>
        <w:t xml:space="preserve"> </w:t>
      </w:r>
      <w:r w:rsidRPr="007D025A">
        <w:t>–</w:t>
      </w:r>
      <w:r>
        <w:t xml:space="preserve"> </w:t>
      </w:r>
      <w:r w:rsidRPr="00A810F2">
        <w:t>АРТ»;</w:t>
      </w:r>
    </w:p>
    <w:p w14:paraId="11A93921" w14:textId="67822733" w:rsidR="00BF6F84" w:rsidRDefault="00BF6F84" w:rsidP="00BF6F84">
      <w:pPr>
        <w:tabs>
          <w:tab w:val="left" w:pos="284"/>
          <w:tab w:val="left" w:pos="426"/>
        </w:tabs>
        <w:ind w:left="426" w:right="414" w:firstLine="425"/>
        <w:jc w:val="both"/>
      </w:pPr>
      <w:r w:rsidRPr="00A810F2">
        <w:t>Колесникова А.А. – директора ООО «</w:t>
      </w:r>
      <w:proofErr w:type="spellStart"/>
      <w:r w:rsidRPr="00A810F2">
        <w:t>ГазРегионПроект</w:t>
      </w:r>
      <w:proofErr w:type="spellEnd"/>
      <w:r w:rsidRPr="00A810F2">
        <w:t>»;</w:t>
      </w:r>
    </w:p>
    <w:p w14:paraId="71870975" w14:textId="77777777" w:rsidR="00BF6F84" w:rsidRPr="00A810F2" w:rsidRDefault="00BF6F84" w:rsidP="00BF6F84">
      <w:pPr>
        <w:tabs>
          <w:tab w:val="left" w:pos="284"/>
          <w:tab w:val="left" w:pos="426"/>
        </w:tabs>
        <w:ind w:left="426" w:right="414" w:firstLine="425"/>
        <w:jc w:val="both"/>
      </w:pPr>
      <w:r>
        <w:t>независимых кандидатов:</w:t>
      </w:r>
    </w:p>
    <w:p w14:paraId="2D8D9E10" w14:textId="77777777" w:rsidR="00BF6F84" w:rsidRPr="00A810F2" w:rsidRDefault="00BF6F84" w:rsidP="00BF6F84">
      <w:pPr>
        <w:tabs>
          <w:tab w:val="left" w:pos="284"/>
          <w:tab w:val="left" w:pos="426"/>
        </w:tabs>
        <w:ind w:left="426" w:right="414" w:firstLine="425"/>
        <w:jc w:val="both"/>
      </w:pPr>
      <w:r w:rsidRPr="00A810F2">
        <w:t xml:space="preserve">Киселева В.Ю. – руководителя штаба Барнаульской городской общественной организации «Народная дружина «Барнаульская»; </w:t>
      </w:r>
    </w:p>
    <w:p w14:paraId="6798C110" w14:textId="77777777" w:rsidR="00BF6F84" w:rsidRDefault="00BF6F84" w:rsidP="00BF6F84">
      <w:pPr>
        <w:tabs>
          <w:tab w:val="left" w:pos="284"/>
          <w:tab w:val="left" w:pos="426"/>
        </w:tabs>
        <w:ind w:left="426" w:right="414" w:firstLine="425"/>
        <w:jc w:val="both"/>
      </w:pPr>
      <w:proofErr w:type="spellStart"/>
      <w:r w:rsidRPr="00A810F2">
        <w:t>Поморова</w:t>
      </w:r>
      <w:proofErr w:type="spellEnd"/>
      <w:r w:rsidRPr="00A810F2">
        <w:t xml:space="preserve"> С.Б. – директора института архитектуры и дизайна </w:t>
      </w:r>
      <w:proofErr w:type="spellStart"/>
      <w:r w:rsidRPr="00A810F2">
        <w:t>АлтГТУ</w:t>
      </w:r>
      <w:proofErr w:type="spellEnd"/>
      <w:r w:rsidRPr="00A810F2">
        <w:t xml:space="preserve"> им. И.И. Ползунова</w:t>
      </w:r>
    </w:p>
    <w:p w14:paraId="6A3360FF" w14:textId="77777777" w:rsidR="00BF6F84" w:rsidRPr="00AF3CD4" w:rsidRDefault="00BF6F84" w:rsidP="00BF6F84">
      <w:pPr>
        <w:tabs>
          <w:tab w:val="left" w:pos="284"/>
          <w:tab w:val="left" w:pos="426"/>
        </w:tabs>
        <w:ind w:left="426" w:right="414" w:firstLine="425"/>
        <w:jc w:val="both"/>
      </w:pPr>
    </w:p>
    <w:p w14:paraId="5F2B28CB" w14:textId="28CFA8FD" w:rsidR="004F0676" w:rsidRPr="004F0676" w:rsidRDefault="004F0676" w:rsidP="004F0676">
      <w:pPr>
        <w:keepNext/>
        <w:tabs>
          <w:tab w:val="left" w:pos="284"/>
          <w:tab w:val="left" w:pos="426"/>
        </w:tabs>
        <w:ind w:left="426" w:right="414" w:firstLine="425"/>
        <w:jc w:val="both"/>
        <w:outlineLvl w:val="0"/>
        <w:rPr>
          <w:lang w:eastAsia="x-none"/>
        </w:rPr>
      </w:pPr>
      <w:r w:rsidRPr="00AF3CD4">
        <w:rPr>
          <w:lang w:val="x-none" w:eastAsia="x-none"/>
        </w:rPr>
        <w:t xml:space="preserve">ГОЛОСОВАЛИ: В голосовании приняли участие </w:t>
      </w:r>
      <w:r>
        <w:rPr>
          <w:lang w:eastAsia="x-none"/>
        </w:rPr>
        <w:t>110</w:t>
      </w:r>
      <w:r w:rsidRPr="00AF3CD4">
        <w:rPr>
          <w:lang w:val="x-none" w:eastAsia="x-none"/>
        </w:rPr>
        <w:t xml:space="preserve"> </w:t>
      </w:r>
      <w:r w:rsidRPr="00AF3CD4">
        <w:rPr>
          <w:lang w:eastAsia="x-none"/>
        </w:rPr>
        <w:t>представителей с правом голоса</w:t>
      </w:r>
      <w:r w:rsidRPr="00AF3CD4">
        <w:rPr>
          <w:lang w:val="x-none" w:eastAsia="x-none"/>
        </w:rPr>
        <w:t>.</w:t>
      </w:r>
      <w:r>
        <w:rPr>
          <w:lang w:eastAsia="x-none"/>
        </w:rPr>
        <w:t xml:space="preserve"> 1 бюллетень признан недействительным.</w:t>
      </w:r>
    </w:p>
    <w:p w14:paraId="031C94A8" w14:textId="77777777" w:rsidR="00BF6F84" w:rsidRPr="00AF3CD4" w:rsidRDefault="00BF6F84" w:rsidP="00BF6F84">
      <w:pPr>
        <w:tabs>
          <w:tab w:val="left" w:pos="284"/>
          <w:tab w:val="left" w:pos="426"/>
        </w:tabs>
        <w:ind w:left="426" w:right="414" w:firstLine="425"/>
        <w:jc w:val="both"/>
      </w:pPr>
    </w:p>
    <w:p w14:paraId="0F5AEF72" w14:textId="504FE177" w:rsidR="00BF6F84" w:rsidRPr="00AF3CD4" w:rsidRDefault="00BF6F84" w:rsidP="00725437">
      <w:pPr>
        <w:tabs>
          <w:tab w:val="left" w:pos="284"/>
          <w:tab w:val="left" w:pos="426"/>
        </w:tabs>
        <w:spacing w:line="276" w:lineRule="auto"/>
        <w:ind w:left="426" w:right="414" w:firstLine="425"/>
        <w:jc w:val="both"/>
      </w:pPr>
      <w:r w:rsidRPr="00AF3CD4">
        <w:rPr>
          <w:lang w:eastAsia="x-none"/>
        </w:rPr>
        <w:t xml:space="preserve"> </w:t>
      </w:r>
      <w:r w:rsidRPr="00AF3CD4">
        <w:rPr>
          <w:lang w:val="x-none" w:eastAsia="x-none"/>
        </w:rPr>
        <w:t xml:space="preserve">СЛУШАЛИ: </w:t>
      </w:r>
      <w:r w:rsidRPr="00AF3CD4">
        <w:t xml:space="preserve">Председателя очередного </w:t>
      </w:r>
      <w:proofErr w:type="spellStart"/>
      <w:r w:rsidRPr="00AF3CD4">
        <w:t>отчетно</w:t>
      </w:r>
      <w:proofErr w:type="spellEnd"/>
      <w:r>
        <w:t xml:space="preserve"> </w:t>
      </w:r>
      <w:r w:rsidRPr="00AF3CD4">
        <w:t>–</w:t>
      </w:r>
      <w:r>
        <w:t xml:space="preserve"> </w:t>
      </w:r>
      <w:r w:rsidRPr="00AF3CD4">
        <w:t>выборного Общего собрания членов СРО А «САПЗС» Шмидта М.И., который сооб</w:t>
      </w:r>
      <w:r>
        <w:t>щ</w:t>
      </w:r>
      <w:r w:rsidRPr="00AF3CD4">
        <w:t>ил о результатах голосования:</w:t>
      </w:r>
    </w:p>
    <w:p w14:paraId="2EA09F30" w14:textId="77777777" w:rsidR="00BF6F84" w:rsidRPr="00AF3CD4" w:rsidRDefault="00BF6F84" w:rsidP="00BF6F84">
      <w:pPr>
        <w:tabs>
          <w:tab w:val="left" w:pos="284"/>
          <w:tab w:val="left" w:pos="426"/>
        </w:tabs>
        <w:spacing w:line="276" w:lineRule="auto"/>
        <w:ind w:left="426" w:right="414" w:firstLine="425"/>
        <w:jc w:val="both"/>
      </w:pPr>
    </w:p>
    <w:tbl>
      <w:tblPr>
        <w:tblW w:w="94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670"/>
        <w:gridCol w:w="567"/>
        <w:gridCol w:w="850"/>
        <w:gridCol w:w="1657"/>
      </w:tblGrid>
      <w:tr w:rsidR="004F0676" w:rsidRPr="00601D9C" w14:paraId="0D33682E" w14:textId="78FC0E4E" w:rsidTr="00CB5E5F">
        <w:trPr>
          <w:cantSplit/>
          <w:trHeight w:val="561"/>
          <w:jc w:val="center"/>
        </w:trPr>
        <w:tc>
          <w:tcPr>
            <w:tcW w:w="666" w:type="dxa"/>
          </w:tcPr>
          <w:p w14:paraId="6307C5CF" w14:textId="64C28F42" w:rsidR="004F0676" w:rsidRPr="00601D9C" w:rsidRDefault="004F0676" w:rsidP="00CB5E5F">
            <w:pPr>
              <w:tabs>
                <w:tab w:val="left" w:pos="-31"/>
                <w:tab w:val="left" w:pos="0"/>
              </w:tabs>
              <w:ind w:right="414" w:hanging="31"/>
              <w:rPr>
                <w:sz w:val="23"/>
                <w:szCs w:val="23"/>
              </w:rPr>
            </w:pPr>
            <w:bookmarkStart w:id="7" w:name="_Hlk54797356"/>
            <w:r w:rsidRPr="00601D9C">
              <w:rPr>
                <w:sz w:val="23"/>
                <w:szCs w:val="23"/>
              </w:rPr>
              <w:t>№</w:t>
            </w:r>
          </w:p>
        </w:tc>
        <w:tc>
          <w:tcPr>
            <w:tcW w:w="5670" w:type="dxa"/>
          </w:tcPr>
          <w:p w14:paraId="3C3C7A14" w14:textId="77777777" w:rsidR="004F0676" w:rsidRPr="00BF6F84" w:rsidRDefault="004F0676" w:rsidP="00C61B9F">
            <w:pPr>
              <w:tabs>
                <w:tab w:val="left" w:pos="39"/>
                <w:tab w:val="left" w:pos="284"/>
                <w:tab w:val="left" w:pos="426"/>
              </w:tabs>
              <w:spacing w:before="120"/>
              <w:ind w:firstLine="1"/>
              <w:jc w:val="center"/>
            </w:pPr>
            <w:r w:rsidRPr="00BF6F84">
              <w:t>Ф.И.О. кандидата</w:t>
            </w:r>
          </w:p>
        </w:tc>
        <w:tc>
          <w:tcPr>
            <w:tcW w:w="567" w:type="dxa"/>
          </w:tcPr>
          <w:p w14:paraId="4AA4558C" w14:textId="77777777" w:rsidR="004F0676" w:rsidRDefault="004F0676" w:rsidP="00C61B9F">
            <w:pPr>
              <w:tabs>
                <w:tab w:val="left" w:pos="-109"/>
                <w:tab w:val="center" w:pos="0"/>
                <w:tab w:val="left" w:pos="361"/>
              </w:tabs>
              <w:ind w:left="-113" w:right="414" w:hanging="52"/>
              <w:jc w:val="center"/>
              <w:rPr>
                <w:sz w:val="16"/>
                <w:szCs w:val="16"/>
              </w:rPr>
            </w:pPr>
          </w:p>
          <w:p w14:paraId="77242FF9" w14:textId="42E447D4" w:rsidR="004F0676" w:rsidRPr="00BF6F84" w:rsidRDefault="004F0676" w:rsidP="00C61B9F">
            <w:pPr>
              <w:tabs>
                <w:tab w:val="center" w:pos="-165"/>
                <w:tab w:val="left" w:pos="-101"/>
                <w:tab w:val="center" w:pos="0"/>
              </w:tabs>
              <w:ind w:left="-113" w:right="-110" w:hanging="52"/>
              <w:jc w:val="center"/>
              <w:rPr>
                <w:sz w:val="16"/>
                <w:szCs w:val="16"/>
              </w:rPr>
            </w:pPr>
            <w:r w:rsidRPr="00BF6F84">
              <w:rPr>
                <w:sz w:val="16"/>
                <w:szCs w:val="16"/>
              </w:rPr>
              <w:t>«ЗА»</w:t>
            </w:r>
          </w:p>
        </w:tc>
        <w:tc>
          <w:tcPr>
            <w:tcW w:w="850" w:type="dxa"/>
          </w:tcPr>
          <w:p w14:paraId="57ED4074" w14:textId="77777777" w:rsidR="004F0676" w:rsidRDefault="004F0676" w:rsidP="00C61B9F">
            <w:pPr>
              <w:tabs>
                <w:tab w:val="left" w:pos="0"/>
                <w:tab w:val="left" w:pos="284"/>
                <w:tab w:val="left" w:pos="426"/>
              </w:tabs>
              <w:ind w:left="-101" w:right="414" w:hanging="3"/>
              <w:jc w:val="center"/>
              <w:rPr>
                <w:sz w:val="16"/>
                <w:szCs w:val="16"/>
              </w:rPr>
            </w:pPr>
          </w:p>
          <w:p w14:paraId="42515413" w14:textId="16FEB5EA" w:rsidR="004F0676" w:rsidRPr="00BF6F84" w:rsidRDefault="004F0676" w:rsidP="00C61B9F">
            <w:pPr>
              <w:tabs>
                <w:tab w:val="left" w:pos="-104"/>
              </w:tabs>
              <w:ind w:left="-101" w:right="-100" w:hanging="3"/>
              <w:jc w:val="center"/>
              <w:rPr>
                <w:sz w:val="16"/>
                <w:szCs w:val="16"/>
              </w:rPr>
            </w:pPr>
            <w:r w:rsidRPr="00BF6F84">
              <w:rPr>
                <w:sz w:val="16"/>
                <w:szCs w:val="16"/>
              </w:rPr>
              <w:t>«ПРОТИВ»</w:t>
            </w:r>
          </w:p>
        </w:tc>
        <w:tc>
          <w:tcPr>
            <w:tcW w:w="1657" w:type="dxa"/>
          </w:tcPr>
          <w:p w14:paraId="699D52DA" w14:textId="77777777" w:rsidR="004F0676" w:rsidRDefault="004F0676" w:rsidP="00C61B9F">
            <w:pPr>
              <w:tabs>
                <w:tab w:val="left" w:pos="173"/>
                <w:tab w:val="left" w:pos="284"/>
                <w:tab w:val="left" w:pos="426"/>
              </w:tabs>
              <w:ind w:right="414"/>
              <w:jc w:val="center"/>
              <w:rPr>
                <w:sz w:val="12"/>
                <w:szCs w:val="12"/>
              </w:rPr>
            </w:pPr>
          </w:p>
          <w:p w14:paraId="4513370B" w14:textId="44958ACE" w:rsidR="004F0676" w:rsidRPr="00C61B9F" w:rsidRDefault="004F0676" w:rsidP="00C61B9F">
            <w:pPr>
              <w:tabs>
                <w:tab w:val="left" w:pos="173"/>
                <w:tab w:val="left" w:pos="284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C61B9F">
              <w:rPr>
                <w:sz w:val="16"/>
                <w:szCs w:val="16"/>
              </w:rPr>
              <w:t>«ВОЗДЕРЖАЛСЯ»</w:t>
            </w:r>
          </w:p>
        </w:tc>
      </w:tr>
      <w:bookmarkEnd w:id="7"/>
      <w:tr w:rsidR="004F0676" w:rsidRPr="00601D9C" w14:paraId="00D22493" w14:textId="20B34DB2" w:rsidTr="00CB5E5F">
        <w:trPr>
          <w:cantSplit/>
          <w:jc w:val="center"/>
        </w:trPr>
        <w:tc>
          <w:tcPr>
            <w:tcW w:w="666" w:type="dxa"/>
          </w:tcPr>
          <w:p w14:paraId="0830759F" w14:textId="77777777" w:rsidR="004F0676" w:rsidRDefault="004F0676" w:rsidP="00CB5E5F">
            <w:pPr>
              <w:tabs>
                <w:tab w:val="left" w:pos="-31"/>
                <w:tab w:val="left" w:pos="0"/>
                <w:tab w:val="left" w:pos="426"/>
              </w:tabs>
              <w:ind w:right="414" w:firstLine="425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1</w:t>
            </w:r>
          </w:p>
          <w:p w14:paraId="3F842A90" w14:textId="77777777" w:rsidR="004F0676" w:rsidRDefault="004F0676" w:rsidP="00CB5E5F">
            <w:pPr>
              <w:tabs>
                <w:tab w:val="left" w:pos="-31"/>
                <w:tab w:val="left" w:pos="0"/>
              </w:tabs>
              <w:ind w:right="414" w:firstLine="425"/>
              <w:rPr>
                <w:sz w:val="23"/>
                <w:szCs w:val="23"/>
              </w:rPr>
            </w:pPr>
          </w:p>
          <w:p w14:paraId="461CFE1F" w14:textId="6B691CA8" w:rsidR="004F0676" w:rsidRPr="008B5775" w:rsidRDefault="004F0676" w:rsidP="00CB5E5F">
            <w:pPr>
              <w:tabs>
                <w:tab w:val="left" w:pos="-31"/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14:paraId="7024C495" w14:textId="77777777" w:rsidR="00CB5E5F" w:rsidRDefault="004F0676" w:rsidP="00C61B9F">
            <w:pPr>
              <w:tabs>
                <w:tab w:val="left" w:pos="1"/>
                <w:tab w:val="left" w:pos="34"/>
                <w:tab w:val="left" w:pos="142"/>
              </w:tabs>
              <w:ind w:firstLine="1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Ка</w:t>
            </w:r>
            <w:r>
              <w:rPr>
                <w:sz w:val="23"/>
                <w:szCs w:val="23"/>
              </w:rPr>
              <w:t xml:space="preserve">н Н.А. – директор </w:t>
            </w:r>
          </w:p>
          <w:p w14:paraId="614DCF4A" w14:textId="2A789CD1" w:rsidR="004F0676" w:rsidRPr="00601D9C" w:rsidRDefault="004F0676" w:rsidP="00C61B9F">
            <w:pPr>
              <w:tabs>
                <w:tab w:val="left" w:pos="1"/>
                <w:tab w:val="left" w:pos="34"/>
                <w:tab w:val="left" w:pos="142"/>
              </w:tabs>
              <w:ind w:firstLin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</w:t>
            </w:r>
            <w:r w:rsidRPr="00143173">
              <w:rPr>
                <w:sz w:val="23"/>
                <w:szCs w:val="23"/>
              </w:rPr>
              <w:t>«Проектно-информационная фирма «Тектоника»</w:t>
            </w:r>
          </w:p>
        </w:tc>
        <w:tc>
          <w:tcPr>
            <w:tcW w:w="567" w:type="dxa"/>
          </w:tcPr>
          <w:p w14:paraId="01163688" w14:textId="21DE9D2A" w:rsidR="004F0676" w:rsidRPr="00601D9C" w:rsidRDefault="004F0676" w:rsidP="00C61B9F">
            <w:pPr>
              <w:tabs>
                <w:tab w:val="left" w:pos="-101"/>
                <w:tab w:val="left" w:pos="0"/>
              </w:tabs>
              <w:ind w:left="-113" w:right="-110" w:hanging="5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109</w:t>
            </w:r>
          </w:p>
        </w:tc>
        <w:tc>
          <w:tcPr>
            <w:tcW w:w="850" w:type="dxa"/>
          </w:tcPr>
          <w:p w14:paraId="4C36C16B" w14:textId="77777777" w:rsidR="004F0676" w:rsidRPr="00601D9C" w:rsidRDefault="004F0676" w:rsidP="00C61B9F">
            <w:pPr>
              <w:tabs>
                <w:tab w:val="left" w:pos="284"/>
                <w:tab w:val="left" w:pos="426"/>
              </w:tabs>
              <w:ind w:left="426" w:right="414" w:hanging="7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657" w:type="dxa"/>
          </w:tcPr>
          <w:p w14:paraId="6BA700AF" w14:textId="77777777" w:rsidR="004F0676" w:rsidRPr="00601D9C" w:rsidRDefault="004F0676" w:rsidP="00BF6F84">
            <w:pPr>
              <w:tabs>
                <w:tab w:val="left" w:pos="173"/>
                <w:tab w:val="left" w:pos="284"/>
                <w:tab w:val="left" w:pos="426"/>
              </w:tabs>
              <w:ind w:left="426"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F0676" w:rsidRPr="00601D9C" w14:paraId="09243D0B" w14:textId="53B0242D" w:rsidTr="00CB5E5F">
        <w:trPr>
          <w:cantSplit/>
          <w:trHeight w:val="502"/>
          <w:jc w:val="center"/>
        </w:trPr>
        <w:tc>
          <w:tcPr>
            <w:tcW w:w="666" w:type="dxa"/>
          </w:tcPr>
          <w:p w14:paraId="065E814E" w14:textId="77777777" w:rsidR="004F0676" w:rsidRDefault="004F0676" w:rsidP="00CB5E5F">
            <w:pPr>
              <w:tabs>
                <w:tab w:val="left" w:pos="-31"/>
                <w:tab w:val="left" w:pos="0"/>
                <w:tab w:val="left" w:pos="426"/>
              </w:tabs>
              <w:ind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  <w:p w14:paraId="18D1DD91" w14:textId="3A7D4B2F" w:rsidR="004F0676" w:rsidRPr="008B5775" w:rsidRDefault="004F0676" w:rsidP="00CB5E5F">
            <w:pPr>
              <w:tabs>
                <w:tab w:val="left" w:pos="-31"/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14:paraId="04181209" w14:textId="77777777" w:rsidR="00CB5E5F" w:rsidRDefault="004F0676" w:rsidP="00C61B9F">
            <w:pPr>
              <w:tabs>
                <w:tab w:val="left" w:pos="0"/>
                <w:tab w:val="left" w:pos="284"/>
                <w:tab w:val="left" w:pos="324"/>
                <w:tab w:val="left" w:pos="426"/>
              </w:tabs>
              <w:ind w:firstLine="1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Бол</w:t>
            </w:r>
            <w:r>
              <w:rPr>
                <w:sz w:val="23"/>
                <w:szCs w:val="23"/>
              </w:rPr>
              <w:t xml:space="preserve">отов Ю.И. – директор </w:t>
            </w:r>
          </w:p>
          <w:p w14:paraId="5419AE6E" w14:textId="1670E544" w:rsidR="004F0676" w:rsidRDefault="004F0676" w:rsidP="00C61B9F">
            <w:pPr>
              <w:tabs>
                <w:tab w:val="left" w:pos="0"/>
                <w:tab w:val="left" w:pos="284"/>
                <w:tab w:val="left" w:pos="324"/>
                <w:tab w:val="left" w:pos="426"/>
              </w:tabs>
              <w:ind w:firstLin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ООО «Алтай </w:t>
            </w:r>
            <w:r w:rsidRPr="007D025A">
              <w:rPr>
                <w:sz w:val="23"/>
                <w:szCs w:val="23"/>
              </w:rPr>
              <w:t>–</w:t>
            </w:r>
            <w:proofErr w:type="spellStart"/>
            <w:r w:rsidRPr="00601D9C">
              <w:rPr>
                <w:sz w:val="23"/>
                <w:szCs w:val="23"/>
              </w:rPr>
              <w:t>проектстрой</w:t>
            </w:r>
            <w:proofErr w:type="spellEnd"/>
            <w:r w:rsidRPr="00601D9C">
              <w:rPr>
                <w:sz w:val="23"/>
                <w:szCs w:val="23"/>
              </w:rPr>
              <w:t>»</w:t>
            </w:r>
          </w:p>
          <w:p w14:paraId="462DC610" w14:textId="38673EAF" w:rsidR="00C61B9F" w:rsidRPr="00601D9C" w:rsidRDefault="00C61B9F" w:rsidP="00C61B9F">
            <w:pPr>
              <w:tabs>
                <w:tab w:val="left" w:pos="0"/>
                <w:tab w:val="left" w:pos="284"/>
                <w:tab w:val="left" w:pos="324"/>
                <w:tab w:val="left" w:pos="426"/>
              </w:tabs>
              <w:ind w:firstLine="1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514369B" w14:textId="1F32FBD6" w:rsidR="004F0676" w:rsidRPr="00601D9C" w:rsidRDefault="004F0676" w:rsidP="00CB5E5F">
            <w:pPr>
              <w:tabs>
                <w:tab w:val="left" w:pos="-101"/>
                <w:tab w:val="center" w:pos="0"/>
              </w:tabs>
              <w:ind w:left="-113" w:right="-110" w:firstLine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</w:t>
            </w:r>
          </w:p>
        </w:tc>
        <w:tc>
          <w:tcPr>
            <w:tcW w:w="850" w:type="dxa"/>
          </w:tcPr>
          <w:p w14:paraId="537FB1EC" w14:textId="77777777" w:rsidR="004F0676" w:rsidRPr="00601D9C" w:rsidRDefault="004F0676" w:rsidP="00C61B9F">
            <w:pPr>
              <w:tabs>
                <w:tab w:val="left" w:pos="284"/>
                <w:tab w:val="left" w:pos="426"/>
              </w:tabs>
              <w:ind w:left="426" w:right="414" w:hanging="7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657" w:type="dxa"/>
          </w:tcPr>
          <w:p w14:paraId="64D98DDD" w14:textId="77777777" w:rsidR="004F0676" w:rsidRPr="00601D9C" w:rsidRDefault="004F0676" w:rsidP="00BF6F84">
            <w:pPr>
              <w:tabs>
                <w:tab w:val="left" w:pos="173"/>
                <w:tab w:val="left" w:pos="284"/>
                <w:tab w:val="left" w:pos="426"/>
              </w:tabs>
              <w:ind w:left="426"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F0676" w:rsidRPr="00601D9C" w14:paraId="71F1142C" w14:textId="764EF759" w:rsidTr="00CB5E5F">
        <w:trPr>
          <w:cantSplit/>
          <w:trHeight w:val="668"/>
          <w:jc w:val="center"/>
        </w:trPr>
        <w:tc>
          <w:tcPr>
            <w:tcW w:w="666" w:type="dxa"/>
          </w:tcPr>
          <w:p w14:paraId="4DF5B947" w14:textId="77777777" w:rsidR="004F0676" w:rsidRDefault="004F0676" w:rsidP="00CB5E5F">
            <w:pPr>
              <w:tabs>
                <w:tab w:val="left" w:pos="-31"/>
                <w:tab w:val="left" w:pos="0"/>
                <w:tab w:val="left" w:pos="426"/>
              </w:tabs>
              <w:ind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14:paraId="4E4675BC" w14:textId="73BA2CC0" w:rsidR="004F0676" w:rsidRPr="008B5775" w:rsidRDefault="004F0676" w:rsidP="00CB5E5F">
            <w:pPr>
              <w:tabs>
                <w:tab w:val="left" w:pos="-31"/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14:paraId="1EDFC5E8" w14:textId="77777777" w:rsidR="00CB5E5F" w:rsidRDefault="004F0676" w:rsidP="00C61B9F">
            <w:pPr>
              <w:tabs>
                <w:tab w:val="left" w:pos="284"/>
                <w:tab w:val="left" w:pos="426"/>
              </w:tabs>
              <w:ind w:firstLine="1"/>
              <w:jc w:val="both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Мазалов О.Н. –</w:t>
            </w:r>
            <w:r>
              <w:rPr>
                <w:sz w:val="23"/>
                <w:szCs w:val="23"/>
              </w:rPr>
              <w:t xml:space="preserve"> </w:t>
            </w:r>
            <w:r w:rsidRPr="00601D9C">
              <w:rPr>
                <w:sz w:val="23"/>
                <w:szCs w:val="23"/>
              </w:rPr>
              <w:t xml:space="preserve">директор </w:t>
            </w:r>
          </w:p>
          <w:p w14:paraId="001F839E" w14:textId="4D966CFB" w:rsidR="004F0676" w:rsidRPr="00601D9C" w:rsidRDefault="004F0676" w:rsidP="00C61B9F">
            <w:pPr>
              <w:tabs>
                <w:tab w:val="left" w:pos="284"/>
                <w:tab w:val="left" w:pos="426"/>
              </w:tabs>
              <w:ind w:firstLine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  <w:r w:rsidRPr="00601D9C">
              <w:rPr>
                <w:sz w:val="23"/>
                <w:szCs w:val="23"/>
              </w:rPr>
              <w:t xml:space="preserve"> </w:t>
            </w:r>
            <w:r w:rsidRPr="00BF6F84">
              <w:t>«Партнёр-проект»</w:t>
            </w:r>
          </w:p>
        </w:tc>
        <w:tc>
          <w:tcPr>
            <w:tcW w:w="567" w:type="dxa"/>
          </w:tcPr>
          <w:p w14:paraId="54090177" w14:textId="7818F067" w:rsidR="004F0676" w:rsidRPr="00601D9C" w:rsidRDefault="004F0676" w:rsidP="00C61B9F">
            <w:pPr>
              <w:tabs>
                <w:tab w:val="left" w:pos="-101"/>
                <w:tab w:val="center" w:pos="0"/>
              </w:tabs>
              <w:ind w:left="-113" w:right="-110" w:firstLine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</w:t>
            </w:r>
          </w:p>
        </w:tc>
        <w:tc>
          <w:tcPr>
            <w:tcW w:w="850" w:type="dxa"/>
          </w:tcPr>
          <w:p w14:paraId="788A0D7E" w14:textId="77777777" w:rsidR="004F0676" w:rsidRPr="00601D9C" w:rsidRDefault="004F0676" w:rsidP="00C61B9F">
            <w:pPr>
              <w:tabs>
                <w:tab w:val="left" w:pos="284"/>
                <w:tab w:val="left" w:pos="426"/>
              </w:tabs>
              <w:ind w:left="426" w:right="414" w:hanging="7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657" w:type="dxa"/>
          </w:tcPr>
          <w:p w14:paraId="63348C23" w14:textId="77777777" w:rsidR="004F0676" w:rsidRPr="00601D9C" w:rsidRDefault="004F0676" w:rsidP="00BF6F84">
            <w:pPr>
              <w:tabs>
                <w:tab w:val="left" w:pos="173"/>
                <w:tab w:val="left" w:pos="284"/>
                <w:tab w:val="left" w:pos="426"/>
              </w:tabs>
              <w:ind w:left="426"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F0676" w:rsidRPr="00601D9C" w14:paraId="2D0BEB2A" w14:textId="5330E4C7" w:rsidTr="00CB5E5F">
        <w:trPr>
          <w:cantSplit/>
          <w:trHeight w:val="471"/>
          <w:jc w:val="center"/>
        </w:trPr>
        <w:tc>
          <w:tcPr>
            <w:tcW w:w="666" w:type="dxa"/>
          </w:tcPr>
          <w:p w14:paraId="7F8C5FED" w14:textId="77777777" w:rsidR="004F0676" w:rsidRDefault="004F0676" w:rsidP="00CB5E5F">
            <w:pPr>
              <w:tabs>
                <w:tab w:val="left" w:pos="-31"/>
                <w:tab w:val="left" w:pos="0"/>
                <w:tab w:val="left" w:pos="426"/>
              </w:tabs>
              <w:ind w:right="414" w:firstLine="425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4</w:t>
            </w:r>
          </w:p>
          <w:p w14:paraId="489FC6AF" w14:textId="4853CA6B" w:rsidR="004F0676" w:rsidRPr="008B5775" w:rsidRDefault="004F0676" w:rsidP="00CB5E5F">
            <w:pPr>
              <w:tabs>
                <w:tab w:val="left" w:pos="-31"/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14:paraId="776DC707" w14:textId="77777777" w:rsidR="00CB5E5F" w:rsidRDefault="004F0676" w:rsidP="00C61B9F">
            <w:pPr>
              <w:tabs>
                <w:tab w:val="left" w:pos="284"/>
                <w:tab w:val="left" w:pos="426"/>
              </w:tabs>
              <w:ind w:firstLine="1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 xml:space="preserve">Шмидт М.И. – директор </w:t>
            </w:r>
          </w:p>
          <w:p w14:paraId="47E7438C" w14:textId="09B81E44" w:rsidR="004F0676" w:rsidRDefault="004F0676" w:rsidP="00C61B9F">
            <w:pPr>
              <w:tabs>
                <w:tab w:val="left" w:pos="284"/>
                <w:tab w:val="left" w:pos="426"/>
              </w:tabs>
              <w:ind w:firstLine="1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ООО Персона</w:t>
            </w:r>
            <w:r>
              <w:rPr>
                <w:sz w:val="23"/>
                <w:szCs w:val="23"/>
              </w:rPr>
              <w:t xml:space="preserve">льная творческая </w:t>
            </w:r>
            <w:proofErr w:type="gramStart"/>
            <w:r>
              <w:rPr>
                <w:sz w:val="23"/>
                <w:szCs w:val="23"/>
              </w:rPr>
              <w:t>мастерская  «</w:t>
            </w:r>
            <w:proofErr w:type="gramEnd"/>
            <w:r>
              <w:rPr>
                <w:sz w:val="23"/>
                <w:szCs w:val="23"/>
              </w:rPr>
              <w:t xml:space="preserve">М </w:t>
            </w:r>
            <w:r w:rsidRPr="007D025A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Pr="00601D9C">
              <w:rPr>
                <w:sz w:val="23"/>
                <w:szCs w:val="23"/>
              </w:rPr>
              <w:t>АРТ»</w:t>
            </w:r>
          </w:p>
          <w:p w14:paraId="3495F43A" w14:textId="21D13DE2" w:rsidR="00C61B9F" w:rsidRPr="00601D9C" w:rsidRDefault="00C61B9F" w:rsidP="00C61B9F">
            <w:pPr>
              <w:tabs>
                <w:tab w:val="left" w:pos="284"/>
                <w:tab w:val="left" w:pos="426"/>
              </w:tabs>
              <w:ind w:firstLine="1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77C727F0" w14:textId="252D9978" w:rsidR="004F0676" w:rsidRPr="00601D9C" w:rsidRDefault="004F0676" w:rsidP="00C61B9F">
            <w:pPr>
              <w:tabs>
                <w:tab w:val="left" w:pos="-101"/>
                <w:tab w:val="center" w:pos="0"/>
              </w:tabs>
              <w:ind w:left="-113" w:right="-110" w:firstLine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</w:t>
            </w:r>
          </w:p>
        </w:tc>
        <w:tc>
          <w:tcPr>
            <w:tcW w:w="850" w:type="dxa"/>
          </w:tcPr>
          <w:p w14:paraId="2E541E58" w14:textId="77777777" w:rsidR="004F0676" w:rsidRPr="00601D9C" w:rsidRDefault="004F0676" w:rsidP="00C61B9F">
            <w:pPr>
              <w:tabs>
                <w:tab w:val="left" w:pos="284"/>
                <w:tab w:val="left" w:pos="426"/>
              </w:tabs>
              <w:ind w:left="426" w:right="414" w:hanging="7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657" w:type="dxa"/>
          </w:tcPr>
          <w:p w14:paraId="6C1CEF0E" w14:textId="77777777" w:rsidR="004F0676" w:rsidRPr="00601D9C" w:rsidRDefault="004F0676" w:rsidP="00BF6F84">
            <w:pPr>
              <w:tabs>
                <w:tab w:val="left" w:pos="173"/>
                <w:tab w:val="left" w:pos="284"/>
                <w:tab w:val="left" w:pos="426"/>
              </w:tabs>
              <w:ind w:left="426"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F0676" w:rsidRPr="00601D9C" w14:paraId="4633F93B" w14:textId="5694B5B8" w:rsidTr="00CB5E5F">
        <w:trPr>
          <w:cantSplit/>
          <w:jc w:val="center"/>
        </w:trPr>
        <w:tc>
          <w:tcPr>
            <w:tcW w:w="666" w:type="dxa"/>
          </w:tcPr>
          <w:p w14:paraId="4A01BB71" w14:textId="77777777" w:rsidR="004F0676" w:rsidRDefault="004F0676" w:rsidP="00CB5E5F">
            <w:pPr>
              <w:tabs>
                <w:tab w:val="left" w:pos="-31"/>
                <w:tab w:val="left" w:pos="0"/>
                <w:tab w:val="left" w:pos="426"/>
              </w:tabs>
              <w:ind w:right="414" w:firstLine="425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5</w:t>
            </w:r>
          </w:p>
          <w:p w14:paraId="3D49867F" w14:textId="518950B3" w:rsidR="004F0676" w:rsidRPr="008B5775" w:rsidRDefault="004F0676" w:rsidP="00CB5E5F">
            <w:pPr>
              <w:tabs>
                <w:tab w:val="left" w:pos="-31"/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14:paraId="48B9809E" w14:textId="0E17391D" w:rsidR="004F0676" w:rsidRPr="00601D9C" w:rsidRDefault="004F0676" w:rsidP="00C61B9F">
            <w:pPr>
              <w:tabs>
                <w:tab w:val="left" w:pos="142"/>
              </w:tabs>
              <w:ind w:firstLine="1"/>
              <w:jc w:val="both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Колесников А.А. – директор ООО «</w:t>
            </w:r>
            <w:proofErr w:type="spellStart"/>
            <w:r w:rsidRPr="00601D9C">
              <w:rPr>
                <w:sz w:val="23"/>
                <w:szCs w:val="23"/>
              </w:rPr>
              <w:t>ГазРегионПроект</w:t>
            </w:r>
            <w:proofErr w:type="spellEnd"/>
            <w:r w:rsidRPr="00601D9C">
              <w:rPr>
                <w:sz w:val="23"/>
                <w:szCs w:val="23"/>
              </w:rPr>
              <w:t>»</w:t>
            </w:r>
          </w:p>
        </w:tc>
        <w:tc>
          <w:tcPr>
            <w:tcW w:w="567" w:type="dxa"/>
          </w:tcPr>
          <w:p w14:paraId="0F87F602" w14:textId="480B31A5" w:rsidR="004F0676" w:rsidRPr="00601D9C" w:rsidRDefault="004F0676" w:rsidP="00C61B9F">
            <w:pPr>
              <w:tabs>
                <w:tab w:val="left" w:pos="-101"/>
                <w:tab w:val="center" w:pos="0"/>
              </w:tabs>
              <w:ind w:left="-113" w:right="-110" w:firstLine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</w:t>
            </w:r>
          </w:p>
        </w:tc>
        <w:tc>
          <w:tcPr>
            <w:tcW w:w="850" w:type="dxa"/>
          </w:tcPr>
          <w:p w14:paraId="6DF55E93" w14:textId="77777777" w:rsidR="004F0676" w:rsidRPr="00601D9C" w:rsidRDefault="004F0676" w:rsidP="00C61B9F">
            <w:pPr>
              <w:tabs>
                <w:tab w:val="left" w:pos="284"/>
                <w:tab w:val="left" w:pos="426"/>
              </w:tabs>
              <w:ind w:left="426" w:right="414" w:hanging="7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657" w:type="dxa"/>
          </w:tcPr>
          <w:p w14:paraId="793A21EA" w14:textId="77777777" w:rsidR="004F0676" w:rsidRPr="00601D9C" w:rsidRDefault="004F0676" w:rsidP="00BF6F84">
            <w:pPr>
              <w:tabs>
                <w:tab w:val="left" w:pos="173"/>
                <w:tab w:val="left" w:pos="284"/>
                <w:tab w:val="left" w:pos="426"/>
              </w:tabs>
              <w:ind w:left="426"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F0676" w:rsidRPr="00601D9C" w14:paraId="547FACF0" w14:textId="48F67C19" w:rsidTr="00CB5E5F">
        <w:trPr>
          <w:cantSplit/>
          <w:jc w:val="center"/>
        </w:trPr>
        <w:tc>
          <w:tcPr>
            <w:tcW w:w="666" w:type="dxa"/>
          </w:tcPr>
          <w:p w14:paraId="276C611D" w14:textId="77777777" w:rsidR="004F0676" w:rsidRDefault="004F0676" w:rsidP="00CB5E5F">
            <w:pPr>
              <w:tabs>
                <w:tab w:val="left" w:pos="-31"/>
                <w:tab w:val="left" w:pos="0"/>
                <w:tab w:val="left" w:pos="426"/>
              </w:tabs>
              <w:ind w:right="414" w:firstLine="425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6</w:t>
            </w:r>
          </w:p>
          <w:p w14:paraId="52ED2393" w14:textId="1BE9B719" w:rsidR="004F0676" w:rsidRPr="008B5775" w:rsidRDefault="004F0676" w:rsidP="00CB5E5F">
            <w:pPr>
              <w:tabs>
                <w:tab w:val="left" w:pos="-31"/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14:paraId="5EC0CEB8" w14:textId="77777777" w:rsidR="00CB5E5F" w:rsidRDefault="004F0676" w:rsidP="00C61B9F">
            <w:pPr>
              <w:tabs>
                <w:tab w:val="left" w:pos="284"/>
                <w:tab w:val="left" w:pos="426"/>
              </w:tabs>
              <w:ind w:firstLine="1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 xml:space="preserve">Киселев В.Ю. – руководитель </w:t>
            </w:r>
          </w:p>
          <w:p w14:paraId="085682AA" w14:textId="77777777" w:rsidR="004F0676" w:rsidRDefault="004F0676" w:rsidP="00C61B9F">
            <w:pPr>
              <w:tabs>
                <w:tab w:val="left" w:pos="284"/>
                <w:tab w:val="left" w:pos="426"/>
              </w:tabs>
              <w:ind w:firstLine="1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штаба Барнаульской городской общественной организации «Народная дружина «Барнаульская»</w:t>
            </w:r>
          </w:p>
          <w:p w14:paraId="6E7AA1C1" w14:textId="3E7D0F4D" w:rsidR="00CB5E5F" w:rsidRPr="00601D9C" w:rsidRDefault="00CB5E5F" w:rsidP="00C61B9F">
            <w:pPr>
              <w:tabs>
                <w:tab w:val="left" w:pos="284"/>
                <w:tab w:val="left" w:pos="426"/>
              </w:tabs>
              <w:ind w:firstLine="1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719C63C5" w14:textId="0DFB76FA" w:rsidR="004F0676" w:rsidRPr="00601D9C" w:rsidRDefault="004F0676" w:rsidP="00C61B9F">
            <w:pPr>
              <w:tabs>
                <w:tab w:val="left" w:pos="-101"/>
                <w:tab w:val="center" w:pos="0"/>
                <w:tab w:val="left" w:pos="33"/>
              </w:tabs>
              <w:ind w:left="-113" w:right="-110" w:firstLine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D3781C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14:paraId="17AC63BF" w14:textId="77777777" w:rsidR="004F0676" w:rsidRPr="00601D9C" w:rsidRDefault="004F0676" w:rsidP="00C61B9F">
            <w:pPr>
              <w:tabs>
                <w:tab w:val="left" w:pos="284"/>
                <w:tab w:val="left" w:pos="426"/>
              </w:tabs>
              <w:ind w:left="426" w:right="414" w:hanging="7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657" w:type="dxa"/>
          </w:tcPr>
          <w:p w14:paraId="4B7B4E82" w14:textId="49B9A734" w:rsidR="004F0676" w:rsidRPr="00601D9C" w:rsidRDefault="00D3781C" w:rsidP="00BF6F84">
            <w:pPr>
              <w:tabs>
                <w:tab w:val="left" w:pos="173"/>
                <w:tab w:val="left" w:pos="284"/>
                <w:tab w:val="left" w:pos="426"/>
              </w:tabs>
              <w:ind w:left="426"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4F0676" w:rsidRPr="00601D9C" w14:paraId="182450C5" w14:textId="2F1F94CB" w:rsidTr="00CB5E5F">
        <w:trPr>
          <w:cantSplit/>
          <w:jc w:val="center"/>
        </w:trPr>
        <w:tc>
          <w:tcPr>
            <w:tcW w:w="666" w:type="dxa"/>
          </w:tcPr>
          <w:p w14:paraId="31DE914C" w14:textId="77777777" w:rsidR="004F0676" w:rsidRDefault="004F0676" w:rsidP="00CB5E5F">
            <w:pPr>
              <w:tabs>
                <w:tab w:val="left" w:pos="-31"/>
                <w:tab w:val="left" w:pos="0"/>
                <w:tab w:val="left" w:pos="426"/>
              </w:tabs>
              <w:ind w:right="414" w:firstLine="425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7</w:t>
            </w:r>
          </w:p>
          <w:p w14:paraId="2FF5BB6C" w14:textId="77777777" w:rsidR="004F0676" w:rsidRDefault="004F0676" w:rsidP="00CB5E5F">
            <w:pPr>
              <w:tabs>
                <w:tab w:val="left" w:pos="-31"/>
                <w:tab w:val="left" w:pos="0"/>
              </w:tabs>
              <w:rPr>
                <w:sz w:val="23"/>
                <w:szCs w:val="23"/>
              </w:rPr>
            </w:pPr>
          </w:p>
          <w:p w14:paraId="411A599D" w14:textId="70220C47" w:rsidR="004F0676" w:rsidRPr="008B5775" w:rsidRDefault="004F0676" w:rsidP="00CB5E5F">
            <w:pPr>
              <w:tabs>
                <w:tab w:val="left" w:pos="-31"/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5670" w:type="dxa"/>
          </w:tcPr>
          <w:p w14:paraId="695019FE" w14:textId="77777777" w:rsidR="00CB5E5F" w:rsidRDefault="004F0676" w:rsidP="00C61B9F">
            <w:pPr>
              <w:tabs>
                <w:tab w:val="left" w:pos="284"/>
                <w:tab w:val="left" w:pos="426"/>
              </w:tabs>
              <w:ind w:firstLine="1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 xml:space="preserve">Поморов С.Б. – директор </w:t>
            </w:r>
          </w:p>
          <w:p w14:paraId="087FF1E1" w14:textId="77777777" w:rsidR="004F0676" w:rsidRDefault="004F0676" w:rsidP="00C61B9F">
            <w:pPr>
              <w:tabs>
                <w:tab w:val="left" w:pos="284"/>
                <w:tab w:val="left" w:pos="426"/>
              </w:tabs>
              <w:ind w:firstLine="1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 xml:space="preserve">института архитектуры и дизайна </w:t>
            </w:r>
            <w:proofErr w:type="spellStart"/>
            <w:r w:rsidRPr="00601D9C">
              <w:rPr>
                <w:sz w:val="23"/>
                <w:szCs w:val="23"/>
              </w:rPr>
              <w:t>АлтГТУ</w:t>
            </w:r>
            <w:proofErr w:type="spellEnd"/>
            <w:r w:rsidRPr="00601D9C">
              <w:rPr>
                <w:sz w:val="23"/>
                <w:szCs w:val="23"/>
              </w:rPr>
              <w:t xml:space="preserve"> им. И.И. Ползунова</w:t>
            </w:r>
          </w:p>
          <w:p w14:paraId="2AECC17D" w14:textId="25C74934" w:rsidR="00CB5E5F" w:rsidRPr="00601D9C" w:rsidRDefault="00CB5E5F" w:rsidP="00C61B9F">
            <w:pPr>
              <w:tabs>
                <w:tab w:val="left" w:pos="284"/>
                <w:tab w:val="left" w:pos="426"/>
              </w:tabs>
              <w:ind w:firstLine="1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7C7B000" w14:textId="717235FE" w:rsidR="004F0676" w:rsidRPr="00601D9C" w:rsidRDefault="004F0676" w:rsidP="00C61B9F">
            <w:pPr>
              <w:tabs>
                <w:tab w:val="left" w:pos="-101"/>
                <w:tab w:val="center" w:pos="0"/>
              </w:tabs>
              <w:ind w:left="-113" w:right="-110" w:firstLine="1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</w:t>
            </w:r>
          </w:p>
        </w:tc>
        <w:tc>
          <w:tcPr>
            <w:tcW w:w="850" w:type="dxa"/>
          </w:tcPr>
          <w:p w14:paraId="22B7D6CE" w14:textId="77777777" w:rsidR="004F0676" w:rsidRPr="00601D9C" w:rsidRDefault="004F0676" w:rsidP="00C61B9F">
            <w:pPr>
              <w:tabs>
                <w:tab w:val="left" w:pos="284"/>
                <w:tab w:val="left" w:pos="426"/>
              </w:tabs>
              <w:ind w:left="426" w:right="414" w:hanging="7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657" w:type="dxa"/>
          </w:tcPr>
          <w:p w14:paraId="01B85868" w14:textId="1B1D7FB1" w:rsidR="004F0676" w:rsidRPr="00601D9C" w:rsidRDefault="004F0676" w:rsidP="00BF6F84">
            <w:pPr>
              <w:tabs>
                <w:tab w:val="left" w:pos="173"/>
                <w:tab w:val="left" w:pos="284"/>
                <w:tab w:val="left" w:pos="426"/>
              </w:tabs>
              <w:ind w:left="426"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14:paraId="725730E8" w14:textId="77777777" w:rsidR="00BF6F84" w:rsidRPr="00AF3CD4" w:rsidRDefault="00BF6F84" w:rsidP="00BF6F84">
      <w:pPr>
        <w:tabs>
          <w:tab w:val="left" w:pos="284"/>
          <w:tab w:val="left" w:pos="426"/>
        </w:tabs>
        <w:spacing w:before="240"/>
        <w:ind w:left="426" w:right="414" w:firstLine="425"/>
        <w:jc w:val="both"/>
        <w:rPr>
          <w:lang w:val="x-none" w:eastAsia="x-none"/>
        </w:rPr>
      </w:pPr>
      <w:r w:rsidRPr="00715CA9">
        <w:rPr>
          <w:lang w:val="x-none" w:eastAsia="x-none"/>
        </w:rPr>
        <w:t>Согласно пункту 10.3 Устава СРО А «САПЗС»  решение по указанному вопросу считается принятым, если за него проголосовало не менее чем 2/3 голосов от общего числа голосов членов Общего собрания Ассоциации</w:t>
      </w:r>
      <w:r w:rsidRPr="00AF3CD4">
        <w:rPr>
          <w:lang w:val="x-none" w:eastAsia="x-none"/>
        </w:rPr>
        <w:t>, принимающих участие в Общем собрании.</w:t>
      </w:r>
    </w:p>
    <w:p w14:paraId="15FC37EF" w14:textId="77777777" w:rsidR="00BF6F84" w:rsidRPr="00AF3CD4" w:rsidRDefault="00BF6F84" w:rsidP="00BF6F84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</w:p>
    <w:p w14:paraId="07FA84D9" w14:textId="0C2EA7E0" w:rsidR="00BF6F84" w:rsidRPr="00AF3CD4" w:rsidRDefault="00BF6F84" w:rsidP="00CB5E5F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</w:pPr>
      <w:r w:rsidRPr="00AF3CD4">
        <w:lastRenderedPageBreak/>
        <w:t>РЕШИЛИ</w:t>
      </w:r>
      <w:proofErr w:type="gramStart"/>
      <w:r w:rsidRPr="00AF3CD4">
        <w:t>: Утвердить</w:t>
      </w:r>
      <w:proofErr w:type="gramEnd"/>
      <w:r w:rsidRPr="00AF3CD4">
        <w:t xml:space="preserve"> состав Правления СРО А «САПЗС»: Кан Н.А.,</w:t>
      </w:r>
      <w:r>
        <w:t xml:space="preserve"> </w:t>
      </w:r>
      <w:r w:rsidRPr="00AF3CD4">
        <w:t xml:space="preserve">Болотов Ю.И., Мазалов О.Н., Шмидт М.И., Колесников А.А., </w:t>
      </w:r>
      <w:r>
        <w:t>Киселев В.Ю</w:t>
      </w:r>
      <w:r w:rsidRPr="00AF3CD4">
        <w:t xml:space="preserve">., </w:t>
      </w:r>
      <w:r>
        <w:t>Поморов С.Б.</w:t>
      </w:r>
    </w:p>
    <w:p w14:paraId="30C73513" w14:textId="77777777" w:rsidR="00BF6F84" w:rsidRPr="00AF3CD4" w:rsidRDefault="00BF6F84" w:rsidP="00CB5E5F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</w:pPr>
    </w:p>
    <w:p w14:paraId="654BF53D" w14:textId="77777777" w:rsidR="00BF6F84" w:rsidRPr="00AF3CD4" w:rsidRDefault="00BF6F84" w:rsidP="00CB5E5F">
      <w:pPr>
        <w:shd w:val="clear" w:color="auto" w:fill="FFFFFF"/>
        <w:tabs>
          <w:tab w:val="left" w:pos="284"/>
          <w:tab w:val="left" w:pos="426"/>
        </w:tabs>
        <w:autoSpaceDE w:val="0"/>
        <w:ind w:left="426" w:right="566" w:firstLine="425"/>
        <w:jc w:val="both"/>
      </w:pPr>
      <w:r w:rsidRPr="00AF3CD4">
        <w:t>РЕШЕНИЕ ПРИНЯТО.</w:t>
      </w:r>
    </w:p>
    <w:p w14:paraId="0680A77A" w14:textId="77777777" w:rsidR="009200F3" w:rsidRDefault="009200F3" w:rsidP="00CB5E5F">
      <w:pPr>
        <w:ind w:left="284" w:right="566"/>
        <w:jc w:val="both"/>
        <w:rPr>
          <w:b/>
          <w:bCs/>
        </w:rPr>
      </w:pPr>
    </w:p>
    <w:p w14:paraId="5891F267" w14:textId="7697B4AD" w:rsidR="003A1D24" w:rsidRDefault="003A1D24" w:rsidP="00CB5E5F">
      <w:pPr>
        <w:ind w:left="284" w:right="566"/>
        <w:jc w:val="both"/>
        <w:rPr>
          <w:b/>
          <w:bCs/>
        </w:rPr>
      </w:pPr>
      <w:r w:rsidRPr="00E5049B">
        <w:rPr>
          <w:b/>
          <w:bCs/>
        </w:rPr>
        <w:t xml:space="preserve">Вопрос </w:t>
      </w:r>
      <w:r>
        <w:rPr>
          <w:b/>
          <w:bCs/>
        </w:rPr>
        <w:t>7</w:t>
      </w:r>
      <w:r w:rsidRPr="00E5049B">
        <w:rPr>
          <w:b/>
          <w:bCs/>
        </w:rPr>
        <w:t>:</w:t>
      </w:r>
    </w:p>
    <w:p w14:paraId="34FB43DD" w14:textId="2667483C" w:rsidR="009200F3" w:rsidRDefault="009200F3" w:rsidP="00CB5E5F">
      <w:pPr>
        <w:ind w:left="284" w:right="566"/>
        <w:jc w:val="both"/>
        <w:rPr>
          <w:b/>
          <w:bCs/>
        </w:rPr>
      </w:pPr>
    </w:p>
    <w:p w14:paraId="49EE3F0F" w14:textId="2389737D" w:rsidR="009200F3" w:rsidRDefault="00725437" w:rsidP="00CB5E5F">
      <w:pPr>
        <w:tabs>
          <w:tab w:val="left" w:pos="284"/>
          <w:tab w:val="left" w:pos="426"/>
          <w:tab w:val="left" w:pos="567"/>
        </w:tabs>
        <w:spacing w:line="276" w:lineRule="auto"/>
        <w:ind w:left="284" w:right="566" w:firstLine="142"/>
        <w:jc w:val="both"/>
      </w:pPr>
      <w:r>
        <w:tab/>
      </w:r>
      <w:r w:rsidR="009200F3">
        <w:t xml:space="preserve">СЛУШАЛИ: </w:t>
      </w:r>
      <w:r w:rsidR="009200F3" w:rsidRPr="00AF3CD4">
        <w:t xml:space="preserve">Председателя очередного </w:t>
      </w:r>
      <w:proofErr w:type="spellStart"/>
      <w:r w:rsidR="009200F3" w:rsidRPr="00AF3CD4">
        <w:t>отчетно</w:t>
      </w:r>
      <w:proofErr w:type="spellEnd"/>
      <w:r w:rsidR="009200F3">
        <w:t xml:space="preserve"> </w:t>
      </w:r>
      <w:r w:rsidR="009200F3" w:rsidRPr="00AF3CD4">
        <w:t>–</w:t>
      </w:r>
      <w:r w:rsidR="009200F3">
        <w:t xml:space="preserve"> </w:t>
      </w:r>
      <w:r w:rsidR="009200F3" w:rsidRPr="00AF3CD4">
        <w:t>выборного Общего собрания членов СРО А «САПЗС» Шмидта М.И.</w:t>
      </w:r>
      <w:r w:rsidR="009200F3">
        <w:t>, который предложил проголосовать за п</w:t>
      </w:r>
      <w:r w:rsidR="009200F3" w:rsidRPr="00AF3CD4">
        <w:t xml:space="preserve">рекращение полномочий </w:t>
      </w:r>
      <w:r w:rsidR="009200F3">
        <w:t>председателя</w:t>
      </w:r>
      <w:r w:rsidR="009200F3" w:rsidRPr="00AF3CD4">
        <w:t xml:space="preserve"> Правления СРО А «САПЗС» в связ</w:t>
      </w:r>
      <w:r w:rsidR="009200F3">
        <w:t>и с истечением срока полномочий.</w:t>
      </w:r>
    </w:p>
    <w:p w14:paraId="53F5F492" w14:textId="77777777" w:rsidR="009200F3" w:rsidRDefault="009200F3" w:rsidP="005D0ED2">
      <w:pPr>
        <w:shd w:val="clear" w:color="auto" w:fill="FFFFFF"/>
        <w:tabs>
          <w:tab w:val="left" w:pos="284"/>
          <w:tab w:val="left" w:pos="426"/>
          <w:tab w:val="left" w:pos="567"/>
        </w:tabs>
        <w:autoSpaceDE w:val="0"/>
        <w:ind w:left="284" w:right="566" w:firstLine="142"/>
        <w:jc w:val="both"/>
      </w:pPr>
    </w:p>
    <w:p w14:paraId="1DB461E1" w14:textId="6B205368" w:rsidR="009200F3" w:rsidRPr="00E034ED" w:rsidRDefault="00CB5E5F" w:rsidP="00CB5E5F">
      <w:pPr>
        <w:shd w:val="clear" w:color="auto" w:fill="FFFFFF"/>
        <w:tabs>
          <w:tab w:val="left" w:pos="284"/>
          <w:tab w:val="left" w:pos="426"/>
          <w:tab w:val="left" w:pos="567"/>
        </w:tabs>
        <w:autoSpaceDE w:val="0"/>
        <w:ind w:right="566"/>
        <w:jc w:val="both"/>
      </w:pPr>
      <w:r>
        <w:tab/>
      </w:r>
      <w:r w:rsidR="00725437">
        <w:tab/>
      </w:r>
      <w:r w:rsidR="009200F3" w:rsidRPr="00E034ED">
        <w:t>РЕШИЛИ</w:t>
      </w:r>
      <w:proofErr w:type="gramStart"/>
      <w:r w:rsidR="009200F3" w:rsidRPr="00E034ED">
        <w:t>:</w:t>
      </w:r>
      <w:r w:rsidR="009200F3">
        <w:t xml:space="preserve"> </w:t>
      </w:r>
      <w:r w:rsidR="009200F3" w:rsidRPr="00AF3CD4">
        <w:t>Прекра</w:t>
      </w:r>
      <w:r w:rsidR="009200F3">
        <w:t>тить</w:t>
      </w:r>
      <w:proofErr w:type="gramEnd"/>
      <w:r w:rsidR="009200F3" w:rsidRPr="00AF3CD4">
        <w:t xml:space="preserve"> полномочи</w:t>
      </w:r>
      <w:r w:rsidR="009200F3">
        <w:t>я</w:t>
      </w:r>
      <w:r w:rsidR="009200F3" w:rsidRPr="00AF3CD4">
        <w:t xml:space="preserve"> </w:t>
      </w:r>
      <w:r w:rsidR="009200F3">
        <w:t>председателя</w:t>
      </w:r>
      <w:r w:rsidR="009200F3" w:rsidRPr="00AF3CD4">
        <w:t xml:space="preserve"> Правления СРО А «САПЗС» в связи с истечением срока полномочий.</w:t>
      </w:r>
    </w:p>
    <w:p w14:paraId="2C1BAA3D" w14:textId="77777777" w:rsidR="009200F3" w:rsidRPr="00E034ED" w:rsidRDefault="009200F3" w:rsidP="005D0ED2">
      <w:pPr>
        <w:shd w:val="clear" w:color="auto" w:fill="FFFFFF"/>
        <w:tabs>
          <w:tab w:val="left" w:pos="284"/>
          <w:tab w:val="left" w:pos="426"/>
          <w:tab w:val="left" w:pos="567"/>
        </w:tabs>
        <w:autoSpaceDE w:val="0"/>
        <w:ind w:left="284" w:right="566" w:firstLine="142"/>
        <w:jc w:val="both"/>
      </w:pPr>
    </w:p>
    <w:p w14:paraId="3C5EB429" w14:textId="34BA1968" w:rsidR="009200F3" w:rsidRPr="00E034ED" w:rsidRDefault="009200F3" w:rsidP="005D0ED2">
      <w:pPr>
        <w:shd w:val="clear" w:color="auto" w:fill="FFFFFF"/>
        <w:tabs>
          <w:tab w:val="left" w:pos="284"/>
          <w:tab w:val="left" w:pos="426"/>
          <w:tab w:val="left" w:pos="567"/>
        </w:tabs>
        <w:autoSpaceDE w:val="0"/>
        <w:ind w:left="284" w:right="566" w:firstLine="142"/>
        <w:jc w:val="both"/>
      </w:pPr>
      <w:r w:rsidRPr="00AD6AA1">
        <w:t>ГОЛОСОВАЛИ: «За» – единогласно.</w:t>
      </w:r>
    </w:p>
    <w:p w14:paraId="1832661C" w14:textId="77777777" w:rsidR="009200F3" w:rsidRPr="00E034ED" w:rsidRDefault="009200F3" w:rsidP="005D0ED2">
      <w:pPr>
        <w:shd w:val="clear" w:color="auto" w:fill="FFFFFF"/>
        <w:tabs>
          <w:tab w:val="left" w:pos="284"/>
          <w:tab w:val="left" w:pos="426"/>
          <w:tab w:val="left" w:pos="567"/>
        </w:tabs>
        <w:autoSpaceDE w:val="0"/>
        <w:ind w:left="284" w:right="566" w:firstLine="142"/>
        <w:jc w:val="both"/>
      </w:pPr>
    </w:p>
    <w:p w14:paraId="6083F226" w14:textId="32A8DC88" w:rsidR="009200F3" w:rsidRDefault="009200F3" w:rsidP="005D0ED2">
      <w:pPr>
        <w:shd w:val="clear" w:color="auto" w:fill="FFFFFF"/>
        <w:tabs>
          <w:tab w:val="left" w:pos="284"/>
          <w:tab w:val="left" w:pos="426"/>
          <w:tab w:val="left" w:pos="567"/>
        </w:tabs>
        <w:autoSpaceDE w:val="0"/>
        <w:ind w:left="284" w:right="566" w:firstLine="142"/>
        <w:jc w:val="both"/>
      </w:pPr>
      <w:r w:rsidRPr="00E034ED">
        <w:t>РЕШЕНИЕ ПРИНЯТО.</w:t>
      </w:r>
    </w:p>
    <w:p w14:paraId="634ADC31" w14:textId="77777777" w:rsidR="009200F3" w:rsidRDefault="009200F3" w:rsidP="003A1D24">
      <w:pPr>
        <w:ind w:left="284" w:right="566"/>
        <w:jc w:val="both"/>
        <w:rPr>
          <w:b/>
          <w:bCs/>
        </w:rPr>
      </w:pPr>
    </w:p>
    <w:p w14:paraId="774CFA1B" w14:textId="414F49DF" w:rsidR="003A1D24" w:rsidRPr="00E5049B" w:rsidRDefault="003A1D24" w:rsidP="003A1D24">
      <w:pPr>
        <w:ind w:left="284" w:right="566"/>
        <w:jc w:val="both"/>
      </w:pPr>
      <w:r w:rsidRPr="00E5049B">
        <w:rPr>
          <w:b/>
          <w:bCs/>
        </w:rPr>
        <w:t xml:space="preserve">Вопрос </w:t>
      </w:r>
      <w:r>
        <w:rPr>
          <w:b/>
          <w:bCs/>
        </w:rPr>
        <w:t>8</w:t>
      </w:r>
      <w:r w:rsidRPr="00E5049B">
        <w:rPr>
          <w:b/>
          <w:bCs/>
        </w:rPr>
        <w:t>:</w:t>
      </w:r>
    </w:p>
    <w:p w14:paraId="40CCFE5E" w14:textId="4A43E0EE" w:rsidR="00632F60" w:rsidRPr="00632F60" w:rsidRDefault="00632F60" w:rsidP="00632F60">
      <w:pPr>
        <w:pStyle w:val="a3"/>
        <w:ind w:left="397"/>
        <w:rPr>
          <w:b/>
          <w:bCs/>
        </w:rPr>
      </w:pPr>
    </w:p>
    <w:p w14:paraId="579C8D41" w14:textId="22E633E9" w:rsidR="00143173" w:rsidRPr="00F35B16" w:rsidRDefault="00143173" w:rsidP="0014317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283"/>
        <w:jc w:val="both"/>
      </w:pPr>
      <w:r w:rsidRPr="00F35B16">
        <w:t xml:space="preserve">СЛУШАЛИ: Председателя очередного </w:t>
      </w:r>
      <w:proofErr w:type="spellStart"/>
      <w:r w:rsidRPr="00F35B16">
        <w:t>отчетно</w:t>
      </w:r>
      <w:proofErr w:type="spellEnd"/>
      <w:r w:rsidRPr="00F35B16">
        <w:t xml:space="preserve"> – выборного Общего собрания членов СРО А «САПЗС» Шмидта М.И.</w:t>
      </w:r>
      <w:r>
        <w:t xml:space="preserve">, </w:t>
      </w:r>
      <w:r w:rsidRPr="00E54F4C">
        <w:t>который сообщил, что от членов СРО А «САПЗС» предложений по кандидатур</w:t>
      </w:r>
      <w:r>
        <w:t>е на пост Председателя</w:t>
      </w:r>
      <w:r w:rsidRPr="00E54F4C">
        <w:t xml:space="preserve"> Правления СРО А «САПЗС» не поступало. </w:t>
      </w:r>
      <w:r>
        <w:t>П</w:t>
      </w:r>
      <w:r w:rsidRPr="00E54F4C">
        <w:t xml:space="preserve">редлагается избрать </w:t>
      </w:r>
      <w:r w:rsidRPr="00F35B16">
        <w:t>на пост Председателя Правления СРО А «САПЗС» – Кан Н.А.</w:t>
      </w:r>
    </w:p>
    <w:p w14:paraId="2BE3C9C9" w14:textId="77777777" w:rsidR="00143173" w:rsidRPr="00F35B16" w:rsidRDefault="00143173" w:rsidP="0014317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</w:p>
    <w:p w14:paraId="5CC0EF52" w14:textId="74B2825F" w:rsidR="00143173" w:rsidRPr="00F35B16" w:rsidRDefault="00D3781C" w:rsidP="00D3781C">
      <w:pPr>
        <w:keepNext/>
        <w:tabs>
          <w:tab w:val="left" w:pos="284"/>
          <w:tab w:val="left" w:pos="426"/>
        </w:tabs>
        <w:ind w:right="414"/>
        <w:jc w:val="both"/>
        <w:outlineLvl w:val="0"/>
        <w:rPr>
          <w:lang w:val="x-none" w:eastAsia="x-none"/>
        </w:rPr>
      </w:pPr>
      <w:r>
        <w:rPr>
          <w:lang w:eastAsia="x-none"/>
        </w:rPr>
        <w:t xml:space="preserve">            </w:t>
      </w:r>
      <w:r w:rsidR="00143173" w:rsidRPr="00F35B16">
        <w:rPr>
          <w:lang w:val="x-none" w:eastAsia="x-none"/>
        </w:rPr>
        <w:t xml:space="preserve">ГОЛОСОВАЛИ: </w:t>
      </w:r>
      <w:r w:rsidR="00143173" w:rsidRPr="00AD6AA1">
        <w:rPr>
          <w:lang w:val="x-none" w:eastAsia="x-none"/>
        </w:rPr>
        <w:t xml:space="preserve">В голосовании приняли участие </w:t>
      </w:r>
      <w:r w:rsidR="004F0676">
        <w:rPr>
          <w:lang w:eastAsia="x-none"/>
        </w:rPr>
        <w:t>110</w:t>
      </w:r>
      <w:r w:rsidR="00143173" w:rsidRPr="00AD6AA1">
        <w:rPr>
          <w:lang w:eastAsia="x-none"/>
        </w:rPr>
        <w:t xml:space="preserve"> </w:t>
      </w:r>
      <w:r w:rsidR="00143173" w:rsidRPr="00AD6AA1">
        <w:rPr>
          <w:lang w:val="x-none" w:eastAsia="x-none"/>
        </w:rPr>
        <w:t xml:space="preserve"> </w:t>
      </w:r>
      <w:r w:rsidR="00143173" w:rsidRPr="00AD6AA1">
        <w:rPr>
          <w:lang w:eastAsia="x-none"/>
        </w:rPr>
        <w:t>представителей с правом голоса</w:t>
      </w:r>
      <w:r w:rsidR="00143173" w:rsidRPr="00AD6AA1">
        <w:rPr>
          <w:lang w:val="x-none" w:eastAsia="x-none"/>
        </w:rPr>
        <w:t>.</w:t>
      </w:r>
    </w:p>
    <w:p w14:paraId="70AA0BAE" w14:textId="77777777" w:rsidR="00143173" w:rsidRPr="00725437" w:rsidRDefault="00143173" w:rsidP="00143173">
      <w:pPr>
        <w:tabs>
          <w:tab w:val="left" w:pos="284"/>
          <w:tab w:val="left" w:pos="426"/>
        </w:tabs>
        <w:ind w:left="426" w:right="414" w:firstLine="425"/>
        <w:jc w:val="both"/>
        <w:rPr>
          <w:lang w:val="x-none"/>
        </w:rPr>
      </w:pPr>
    </w:p>
    <w:p w14:paraId="468F0BD2" w14:textId="0A1DF97D" w:rsidR="00143173" w:rsidRDefault="00143173" w:rsidP="00725437">
      <w:pPr>
        <w:tabs>
          <w:tab w:val="left" w:pos="284"/>
          <w:tab w:val="left" w:pos="426"/>
        </w:tabs>
        <w:ind w:left="426" w:right="414" w:firstLine="283"/>
        <w:jc w:val="both"/>
      </w:pPr>
      <w:r w:rsidRPr="00F35B16">
        <w:t xml:space="preserve">СЛУШАЛИ: Председателя очередного </w:t>
      </w:r>
      <w:proofErr w:type="spellStart"/>
      <w:r w:rsidRPr="00F35B16">
        <w:t>отчетно</w:t>
      </w:r>
      <w:proofErr w:type="spellEnd"/>
      <w:r w:rsidRPr="00F35B16">
        <w:t xml:space="preserve"> – выборного Общего собрания членов СРО А «САПЗС» Шмидта М.И., который сообщил</w:t>
      </w:r>
      <w:r>
        <w:t xml:space="preserve"> о результатах голосования</w:t>
      </w:r>
      <w:r w:rsidRPr="00F35B16">
        <w:t>:</w:t>
      </w:r>
    </w:p>
    <w:p w14:paraId="78C549A2" w14:textId="77777777" w:rsidR="00143173" w:rsidRPr="00F35B16" w:rsidRDefault="00143173" w:rsidP="00143173">
      <w:pPr>
        <w:tabs>
          <w:tab w:val="left" w:pos="284"/>
          <w:tab w:val="left" w:pos="426"/>
        </w:tabs>
        <w:ind w:left="426" w:right="414" w:firstLine="425"/>
        <w:jc w:val="both"/>
      </w:pPr>
    </w:p>
    <w:tbl>
      <w:tblPr>
        <w:tblW w:w="103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4111"/>
        <w:gridCol w:w="1134"/>
        <w:gridCol w:w="1483"/>
        <w:gridCol w:w="2556"/>
      </w:tblGrid>
      <w:tr w:rsidR="00143173" w:rsidRPr="00601D9C" w14:paraId="10DE176A" w14:textId="77777777" w:rsidTr="00CB5E5F">
        <w:trPr>
          <w:cantSplit/>
          <w:trHeight w:val="650"/>
          <w:jc w:val="center"/>
        </w:trPr>
        <w:tc>
          <w:tcPr>
            <w:tcW w:w="1074" w:type="dxa"/>
          </w:tcPr>
          <w:p w14:paraId="43A6BD98" w14:textId="77777777" w:rsidR="00143173" w:rsidRPr="00601D9C" w:rsidRDefault="00143173" w:rsidP="00A24B2E">
            <w:pPr>
              <w:tabs>
                <w:tab w:val="left" w:pos="0"/>
                <w:tab w:val="left" w:pos="81"/>
                <w:tab w:val="left" w:pos="164"/>
              </w:tabs>
              <w:jc w:val="center"/>
              <w:rPr>
                <w:sz w:val="23"/>
                <w:szCs w:val="23"/>
              </w:rPr>
            </w:pPr>
            <w:bookmarkStart w:id="8" w:name="_Hlk54797688"/>
            <w:r w:rsidRPr="00601D9C">
              <w:rPr>
                <w:sz w:val="23"/>
                <w:szCs w:val="23"/>
              </w:rPr>
              <w:t>№ п/п</w:t>
            </w:r>
          </w:p>
        </w:tc>
        <w:tc>
          <w:tcPr>
            <w:tcW w:w="4111" w:type="dxa"/>
          </w:tcPr>
          <w:p w14:paraId="6EC43FDD" w14:textId="77777777" w:rsidR="00143173" w:rsidRPr="00601D9C" w:rsidRDefault="00143173" w:rsidP="00A24B2E">
            <w:pPr>
              <w:tabs>
                <w:tab w:val="left" w:pos="39"/>
                <w:tab w:val="left" w:pos="284"/>
                <w:tab w:val="left" w:pos="426"/>
              </w:tabs>
              <w:spacing w:before="120"/>
              <w:ind w:left="426" w:right="414" w:firstLine="425"/>
              <w:jc w:val="center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Ф.И.О. кандидата</w:t>
            </w:r>
          </w:p>
        </w:tc>
        <w:tc>
          <w:tcPr>
            <w:tcW w:w="1134" w:type="dxa"/>
          </w:tcPr>
          <w:p w14:paraId="79D304B5" w14:textId="77777777" w:rsidR="00143173" w:rsidRPr="004C1183" w:rsidRDefault="00143173" w:rsidP="00A24B2E">
            <w:pPr>
              <w:tabs>
                <w:tab w:val="left" w:pos="40"/>
                <w:tab w:val="left" w:pos="284"/>
              </w:tabs>
              <w:ind w:left="-109" w:right="-101" w:firstLine="7"/>
              <w:jc w:val="center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«ЗА»</w:t>
            </w:r>
          </w:p>
        </w:tc>
        <w:tc>
          <w:tcPr>
            <w:tcW w:w="1483" w:type="dxa"/>
          </w:tcPr>
          <w:p w14:paraId="2F6884AC" w14:textId="77777777" w:rsidR="00143173" w:rsidRPr="00601D9C" w:rsidRDefault="00143173" w:rsidP="00A24B2E">
            <w:pPr>
              <w:tabs>
                <w:tab w:val="left" w:pos="174"/>
                <w:tab w:val="left" w:pos="284"/>
                <w:tab w:val="left" w:pos="426"/>
              </w:tabs>
              <w:ind w:left="-107" w:right="-114" w:hanging="1"/>
              <w:jc w:val="center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«ПРОТИВ»</w:t>
            </w:r>
          </w:p>
        </w:tc>
        <w:tc>
          <w:tcPr>
            <w:tcW w:w="2556" w:type="dxa"/>
          </w:tcPr>
          <w:p w14:paraId="57B68A22" w14:textId="77777777" w:rsidR="00143173" w:rsidRPr="00601D9C" w:rsidRDefault="00143173" w:rsidP="00A24B2E">
            <w:pPr>
              <w:tabs>
                <w:tab w:val="left" w:pos="173"/>
                <w:tab w:val="left" w:pos="284"/>
                <w:tab w:val="left" w:pos="426"/>
              </w:tabs>
              <w:ind w:left="-114" w:firstLine="4"/>
              <w:jc w:val="center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«ВОЗДЕРЖАЛСЯ»</w:t>
            </w:r>
          </w:p>
        </w:tc>
      </w:tr>
      <w:bookmarkEnd w:id="8"/>
      <w:tr w:rsidR="00143173" w:rsidRPr="00601D9C" w14:paraId="77DC17AB" w14:textId="77777777" w:rsidTr="00CB5E5F">
        <w:trPr>
          <w:cantSplit/>
          <w:trHeight w:val="546"/>
          <w:jc w:val="center"/>
        </w:trPr>
        <w:tc>
          <w:tcPr>
            <w:tcW w:w="1074" w:type="dxa"/>
          </w:tcPr>
          <w:p w14:paraId="333507EA" w14:textId="77777777" w:rsidR="00143173" w:rsidRPr="00601D9C" w:rsidRDefault="00143173" w:rsidP="00A24B2E">
            <w:pPr>
              <w:tabs>
                <w:tab w:val="right" w:pos="-69"/>
                <w:tab w:val="left" w:pos="284"/>
                <w:tab w:val="left" w:pos="426"/>
                <w:tab w:val="center" w:pos="462"/>
              </w:tabs>
              <w:ind w:right="414"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14:paraId="147D5DA6" w14:textId="305B238E" w:rsidR="00143173" w:rsidRPr="00601D9C" w:rsidRDefault="00143173" w:rsidP="00A24B2E">
            <w:pPr>
              <w:tabs>
                <w:tab w:val="left" w:pos="284"/>
                <w:tab w:val="left" w:pos="426"/>
              </w:tabs>
              <w:ind w:right="35"/>
              <w:jc w:val="both"/>
              <w:rPr>
                <w:sz w:val="23"/>
                <w:szCs w:val="23"/>
              </w:rPr>
            </w:pPr>
            <w:r w:rsidRPr="00601D9C">
              <w:rPr>
                <w:sz w:val="23"/>
                <w:szCs w:val="23"/>
              </w:rPr>
              <w:t>Ка</w:t>
            </w:r>
            <w:r>
              <w:rPr>
                <w:sz w:val="23"/>
                <w:szCs w:val="23"/>
              </w:rPr>
              <w:t xml:space="preserve">н Н.А. – директор ООО </w:t>
            </w:r>
            <w:r w:rsidRPr="00143173">
              <w:rPr>
                <w:sz w:val="23"/>
                <w:szCs w:val="23"/>
              </w:rPr>
              <w:t>«Проектно-информационная фирма «Тектоника»</w:t>
            </w:r>
          </w:p>
        </w:tc>
        <w:tc>
          <w:tcPr>
            <w:tcW w:w="1134" w:type="dxa"/>
          </w:tcPr>
          <w:p w14:paraId="287E6147" w14:textId="6BFA3F50" w:rsidR="00143173" w:rsidRPr="00601D9C" w:rsidRDefault="00143173" w:rsidP="00A24B2E">
            <w:pPr>
              <w:tabs>
                <w:tab w:val="left" w:pos="284"/>
              </w:tabs>
              <w:ind w:right="-10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AD6AA1">
              <w:rPr>
                <w:sz w:val="23"/>
                <w:szCs w:val="23"/>
              </w:rPr>
              <w:t>1</w:t>
            </w:r>
            <w:r w:rsidR="004F0676">
              <w:rPr>
                <w:sz w:val="23"/>
                <w:szCs w:val="23"/>
              </w:rPr>
              <w:t>10</w:t>
            </w:r>
          </w:p>
        </w:tc>
        <w:tc>
          <w:tcPr>
            <w:tcW w:w="1483" w:type="dxa"/>
          </w:tcPr>
          <w:p w14:paraId="1366AE92" w14:textId="77777777" w:rsidR="00143173" w:rsidRPr="00601D9C" w:rsidRDefault="00143173" w:rsidP="00A24B2E">
            <w:pPr>
              <w:tabs>
                <w:tab w:val="left" w:pos="426"/>
                <w:tab w:val="left" w:pos="459"/>
              </w:tabs>
              <w:ind w:left="426" w:hanging="42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556" w:type="dxa"/>
          </w:tcPr>
          <w:p w14:paraId="6543DF58" w14:textId="77777777" w:rsidR="00143173" w:rsidRPr="00601D9C" w:rsidRDefault="00143173" w:rsidP="00CB5E5F">
            <w:pPr>
              <w:tabs>
                <w:tab w:val="left" w:pos="-101"/>
                <w:tab w:val="left" w:pos="173"/>
                <w:tab w:val="left" w:pos="284"/>
              </w:tabs>
              <w:ind w:left="-101" w:hanging="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5185001E" w14:textId="77777777" w:rsidR="00143173" w:rsidRPr="00F35B16" w:rsidRDefault="00143173" w:rsidP="00143173">
      <w:pPr>
        <w:tabs>
          <w:tab w:val="left" w:pos="284"/>
          <w:tab w:val="left" w:pos="426"/>
        </w:tabs>
        <w:spacing w:before="240"/>
        <w:ind w:left="426" w:right="414" w:firstLine="425"/>
        <w:jc w:val="both"/>
        <w:rPr>
          <w:lang w:val="x-none" w:eastAsia="x-none"/>
        </w:rPr>
      </w:pPr>
      <w:r w:rsidRPr="00F35B16">
        <w:rPr>
          <w:lang w:val="x-none" w:eastAsia="x-none"/>
        </w:rPr>
        <w:t xml:space="preserve">Согласно пункту </w:t>
      </w:r>
      <w:r w:rsidRPr="00715CA9">
        <w:rPr>
          <w:lang w:val="x-none" w:eastAsia="x-none"/>
        </w:rPr>
        <w:t>10.3 Устава СРО А «САПЗС»  решение по указанному вопросу считается принятым, если за него проголосовало</w:t>
      </w:r>
      <w:r w:rsidRPr="00F35B16">
        <w:rPr>
          <w:lang w:val="x-none" w:eastAsia="x-none"/>
        </w:rPr>
        <w:t xml:space="preserve"> не менее чем 2/3 голосов от общего числа голосов членов Общего собрания Ассоциации, принимающих участие в Общем собрании.</w:t>
      </w:r>
    </w:p>
    <w:p w14:paraId="7662689F" w14:textId="77777777" w:rsidR="00143173" w:rsidRPr="00F35B16" w:rsidRDefault="00143173" w:rsidP="0014317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</w:p>
    <w:p w14:paraId="385480EA" w14:textId="77777777" w:rsidR="00143173" w:rsidRPr="00F35B16" w:rsidRDefault="00143173" w:rsidP="0014317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  <w:r w:rsidRPr="00F35B16">
        <w:t>РЕШИЛИ</w:t>
      </w:r>
      <w:proofErr w:type="gramStart"/>
      <w:r w:rsidRPr="00F35B16">
        <w:t>: Утвердить</w:t>
      </w:r>
      <w:proofErr w:type="gramEnd"/>
      <w:r w:rsidRPr="00F35B16">
        <w:t xml:space="preserve"> на пост Председателя Правления СРО А «САПЗС» – Кан Н.А.</w:t>
      </w:r>
    </w:p>
    <w:p w14:paraId="1CE2733E" w14:textId="77777777" w:rsidR="00143173" w:rsidRPr="00F35B16" w:rsidRDefault="00143173" w:rsidP="0014317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</w:p>
    <w:p w14:paraId="366BCA05" w14:textId="77777777" w:rsidR="00143173" w:rsidRPr="00F35B16" w:rsidRDefault="00143173" w:rsidP="00143173">
      <w:pPr>
        <w:shd w:val="clear" w:color="auto" w:fill="FFFFFF"/>
        <w:tabs>
          <w:tab w:val="left" w:pos="284"/>
          <w:tab w:val="left" w:pos="426"/>
        </w:tabs>
        <w:autoSpaceDE w:val="0"/>
        <w:ind w:left="426" w:right="414" w:firstLine="425"/>
        <w:jc w:val="both"/>
      </w:pPr>
      <w:r w:rsidRPr="00F35B16">
        <w:t>РЕШЕНИЕ ПРИНЯТО.</w:t>
      </w:r>
    </w:p>
    <w:p w14:paraId="084C54DA" w14:textId="735FF045" w:rsidR="00632F60" w:rsidRDefault="00632F60" w:rsidP="003A044B">
      <w:pPr>
        <w:shd w:val="clear" w:color="auto" w:fill="FFFFFF"/>
        <w:tabs>
          <w:tab w:val="left" w:pos="0"/>
          <w:tab w:val="left" w:pos="284"/>
          <w:tab w:val="left" w:pos="10348"/>
        </w:tabs>
        <w:autoSpaceDE w:val="0"/>
        <w:ind w:left="284" w:right="261" w:firstLine="567"/>
        <w:rPr>
          <w:b/>
        </w:rPr>
      </w:pPr>
    </w:p>
    <w:p w14:paraId="42916AAF" w14:textId="5FD1860C" w:rsidR="00632F60" w:rsidRDefault="00632F60" w:rsidP="003A044B">
      <w:pPr>
        <w:shd w:val="clear" w:color="auto" w:fill="FFFFFF"/>
        <w:tabs>
          <w:tab w:val="left" w:pos="0"/>
          <w:tab w:val="left" w:pos="284"/>
          <w:tab w:val="left" w:pos="10348"/>
        </w:tabs>
        <w:autoSpaceDE w:val="0"/>
        <w:ind w:left="284" w:right="261" w:firstLine="567"/>
        <w:rPr>
          <w:b/>
        </w:rPr>
      </w:pPr>
    </w:p>
    <w:p w14:paraId="04105939" w14:textId="77777777" w:rsidR="00B31712" w:rsidRDefault="00B31712" w:rsidP="003A044B">
      <w:pPr>
        <w:shd w:val="clear" w:color="auto" w:fill="FFFFFF"/>
        <w:tabs>
          <w:tab w:val="left" w:pos="0"/>
          <w:tab w:val="left" w:pos="284"/>
          <w:tab w:val="left" w:pos="10348"/>
        </w:tabs>
        <w:autoSpaceDE w:val="0"/>
        <w:ind w:left="284" w:right="261" w:firstLine="567"/>
        <w:rPr>
          <w:b/>
        </w:rPr>
      </w:pPr>
    </w:p>
    <w:p w14:paraId="59203F31" w14:textId="35DA7787" w:rsidR="00391028" w:rsidRPr="00983628" w:rsidRDefault="00A734D2" w:rsidP="003A044B">
      <w:pPr>
        <w:tabs>
          <w:tab w:val="left" w:pos="0"/>
          <w:tab w:val="left" w:pos="284"/>
          <w:tab w:val="left" w:pos="1985"/>
          <w:tab w:val="left" w:pos="10348"/>
        </w:tabs>
        <w:spacing w:after="240" w:line="360" w:lineRule="auto"/>
        <w:ind w:right="261" w:firstLine="567"/>
      </w:pPr>
      <w:r w:rsidRPr="00983628">
        <w:t xml:space="preserve">         </w:t>
      </w:r>
      <w:r w:rsidR="00AA1961" w:rsidRPr="00983628">
        <w:tab/>
        <w:t>Председатель собрания _____________________</w:t>
      </w:r>
      <w:r w:rsidR="009E4203">
        <w:t>М.И. Шмидт</w:t>
      </w:r>
    </w:p>
    <w:p w14:paraId="45253289" w14:textId="5DAEC5FC" w:rsidR="00061EB5" w:rsidRPr="00AA1961" w:rsidRDefault="00AA1961" w:rsidP="003A044B">
      <w:pPr>
        <w:tabs>
          <w:tab w:val="left" w:pos="0"/>
          <w:tab w:val="left" w:pos="284"/>
          <w:tab w:val="left" w:pos="1985"/>
          <w:tab w:val="left" w:pos="10348"/>
        </w:tabs>
        <w:spacing w:after="240" w:line="360" w:lineRule="auto"/>
        <w:ind w:left="284" w:right="261" w:firstLine="567"/>
      </w:pPr>
      <w:r w:rsidRPr="00983628">
        <w:tab/>
        <w:t>Секретарь собрания ________________________</w:t>
      </w:r>
      <w:r w:rsidR="002F1BEA">
        <w:t xml:space="preserve">Е.Ю. </w:t>
      </w:r>
      <w:proofErr w:type="spellStart"/>
      <w:r w:rsidR="002F1BEA">
        <w:t>Козырлыга</w:t>
      </w:r>
      <w:proofErr w:type="spellEnd"/>
      <w:r>
        <w:t xml:space="preserve"> </w:t>
      </w:r>
    </w:p>
    <w:sectPr w:rsidR="00061EB5" w:rsidRPr="00AA1961" w:rsidSect="00CB5E5F">
      <w:pgSz w:w="11907" w:h="16840" w:code="9"/>
      <w:pgMar w:top="397" w:right="284" w:bottom="397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4E62F2C"/>
    <w:name w:val="WW8Num11"/>
    <w:lvl w:ilvl="0">
      <w:start w:val="1"/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20C478F"/>
    <w:multiLevelType w:val="hybridMultilevel"/>
    <w:tmpl w:val="DF7C1942"/>
    <w:lvl w:ilvl="0" w:tplc="29307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0A57"/>
    <w:multiLevelType w:val="hybridMultilevel"/>
    <w:tmpl w:val="2D708666"/>
    <w:lvl w:ilvl="0" w:tplc="65CE29B2">
      <w:start w:val="1"/>
      <w:numFmt w:val="decimal"/>
      <w:lvlText w:val="%1."/>
      <w:lvlJc w:val="left"/>
      <w:pPr>
        <w:ind w:left="720" w:hanging="360"/>
      </w:pPr>
      <w:rPr>
        <w:rFonts w:hint="default"/>
        <w:dstrike/>
        <w:color w:val="C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5CAC"/>
    <w:multiLevelType w:val="multilevel"/>
    <w:tmpl w:val="27D6A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1800"/>
      </w:pPr>
      <w:rPr>
        <w:rFonts w:hint="default"/>
      </w:rPr>
    </w:lvl>
  </w:abstractNum>
  <w:abstractNum w:abstractNumId="4" w15:restartNumberingAfterBreak="0">
    <w:nsid w:val="0CA00BFC"/>
    <w:multiLevelType w:val="hybridMultilevel"/>
    <w:tmpl w:val="D62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766FA"/>
    <w:multiLevelType w:val="hybridMultilevel"/>
    <w:tmpl w:val="D340FB14"/>
    <w:lvl w:ilvl="0" w:tplc="E1867B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652A3F"/>
    <w:multiLevelType w:val="multilevel"/>
    <w:tmpl w:val="D40ED2E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117"/>
        </w:tabs>
        <w:ind w:left="1117" w:hanging="720"/>
      </w:p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</w:lvl>
  </w:abstractNum>
  <w:abstractNum w:abstractNumId="7" w15:restartNumberingAfterBreak="0">
    <w:nsid w:val="192E34CE"/>
    <w:multiLevelType w:val="hybridMultilevel"/>
    <w:tmpl w:val="4C248624"/>
    <w:lvl w:ilvl="0" w:tplc="AD6A6C3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/>
        <w:bCs w:val="0"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</w:pPr>
    </w:lvl>
    <w:lvl w:ilvl="3" w:tplc="E75EC66C">
      <w:numFmt w:val="none"/>
      <w:lvlText w:val=""/>
      <w:lvlJc w:val="left"/>
      <w:pPr>
        <w:tabs>
          <w:tab w:val="num" w:pos="360"/>
        </w:tabs>
      </w:pPr>
    </w:lvl>
    <w:lvl w:ilvl="4" w:tplc="9C666500">
      <w:numFmt w:val="none"/>
      <w:lvlText w:val=""/>
      <w:lvlJc w:val="left"/>
      <w:pPr>
        <w:tabs>
          <w:tab w:val="num" w:pos="360"/>
        </w:tabs>
      </w:pPr>
    </w:lvl>
    <w:lvl w:ilvl="5" w:tplc="4B161EA2">
      <w:numFmt w:val="none"/>
      <w:lvlText w:val=""/>
      <w:lvlJc w:val="left"/>
      <w:pPr>
        <w:tabs>
          <w:tab w:val="num" w:pos="360"/>
        </w:tabs>
      </w:pPr>
    </w:lvl>
    <w:lvl w:ilvl="6" w:tplc="870C73CA">
      <w:numFmt w:val="none"/>
      <w:lvlText w:val=""/>
      <w:lvlJc w:val="left"/>
      <w:pPr>
        <w:tabs>
          <w:tab w:val="num" w:pos="360"/>
        </w:tabs>
      </w:pPr>
    </w:lvl>
    <w:lvl w:ilvl="7" w:tplc="9F8078D2">
      <w:numFmt w:val="none"/>
      <w:lvlText w:val=""/>
      <w:lvlJc w:val="left"/>
      <w:pPr>
        <w:tabs>
          <w:tab w:val="num" w:pos="360"/>
        </w:tabs>
      </w:pPr>
    </w:lvl>
    <w:lvl w:ilvl="8" w:tplc="867CCD6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72285B"/>
    <w:multiLevelType w:val="hybridMultilevel"/>
    <w:tmpl w:val="5BA8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503E8"/>
    <w:multiLevelType w:val="hybridMultilevel"/>
    <w:tmpl w:val="10365192"/>
    <w:lvl w:ilvl="0" w:tplc="E1725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562C"/>
    <w:multiLevelType w:val="hybridMultilevel"/>
    <w:tmpl w:val="D62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B3134"/>
    <w:multiLevelType w:val="hybridMultilevel"/>
    <w:tmpl w:val="B35EBF8E"/>
    <w:lvl w:ilvl="0" w:tplc="AD6A6C38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b/>
        <w:bCs w:val="0"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</w:pPr>
    </w:lvl>
    <w:lvl w:ilvl="3" w:tplc="E75EC66C">
      <w:numFmt w:val="none"/>
      <w:lvlText w:val=""/>
      <w:lvlJc w:val="left"/>
      <w:pPr>
        <w:tabs>
          <w:tab w:val="num" w:pos="360"/>
        </w:tabs>
      </w:pPr>
    </w:lvl>
    <w:lvl w:ilvl="4" w:tplc="9C666500">
      <w:numFmt w:val="none"/>
      <w:lvlText w:val=""/>
      <w:lvlJc w:val="left"/>
      <w:pPr>
        <w:tabs>
          <w:tab w:val="num" w:pos="360"/>
        </w:tabs>
      </w:pPr>
    </w:lvl>
    <w:lvl w:ilvl="5" w:tplc="4B161EA2">
      <w:numFmt w:val="none"/>
      <w:lvlText w:val=""/>
      <w:lvlJc w:val="left"/>
      <w:pPr>
        <w:tabs>
          <w:tab w:val="num" w:pos="360"/>
        </w:tabs>
      </w:pPr>
    </w:lvl>
    <w:lvl w:ilvl="6" w:tplc="870C73CA">
      <w:numFmt w:val="none"/>
      <w:lvlText w:val=""/>
      <w:lvlJc w:val="left"/>
      <w:pPr>
        <w:tabs>
          <w:tab w:val="num" w:pos="360"/>
        </w:tabs>
      </w:pPr>
    </w:lvl>
    <w:lvl w:ilvl="7" w:tplc="9F8078D2">
      <w:numFmt w:val="none"/>
      <w:lvlText w:val=""/>
      <w:lvlJc w:val="left"/>
      <w:pPr>
        <w:tabs>
          <w:tab w:val="num" w:pos="360"/>
        </w:tabs>
      </w:pPr>
    </w:lvl>
    <w:lvl w:ilvl="8" w:tplc="867CCD6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213325E"/>
    <w:multiLevelType w:val="multilevel"/>
    <w:tmpl w:val="7892F78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8"/>
        </w:tabs>
        <w:ind w:left="788" w:hanging="615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9"/>
        </w:tabs>
        <w:ind w:left="12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2"/>
        </w:tabs>
        <w:ind w:left="1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5"/>
        </w:tabs>
        <w:ind w:left="1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8"/>
        </w:tabs>
        <w:ind w:left="24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4"/>
        </w:tabs>
        <w:ind w:left="2824" w:hanging="1440"/>
      </w:pPr>
      <w:rPr>
        <w:rFonts w:hint="default"/>
      </w:rPr>
    </w:lvl>
  </w:abstractNum>
  <w:abstractNum w:abstractNumId="13" w15:restartNumberingAfterBreak="0">
    <w:nsid w:val="361171B1"/>
    <w:multiLevelType w:val="hybridMultilevel"/>
    <w:tmpl w:val="C6483560"/>
    <w:lvl w:ilvl="0" w:tplc="C1348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635815"/>
    <w:multiLevelType w:val="hybridMultilevel"/>
    <w:tmpl w:val="5448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77DD6"/>
    <w:multiLevelType w:val="multilevel"/>
    <w:tmpl w:val="BEC0641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84" w:hanging="1800"/>
      </w:pPr>
      <w:rPr>
        <w:rFonts w:hint="default"/>
      </w:rPr>
    </w:lvl>
  </w:abstractNum>
  <w:abstractNum w:abstractNumId="16" w15:restartNumberingAfterBreak="0">
    <w:nsid w:val="3F795301"/>
    <w:multiLevelType w:val="multilevel"/>
    <w:tmpl w:val="479A40F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6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6" w:hanging="1800"/>
      </w:pPr>
      <w:rPr>
        <w:rFonts w:hint="default"/>
      </w:rPr>
    </w:lvl>
  </w:abstractNum>
  <w:abstractNum w:abstractNumId="17" w15:restartNumberingAfterBreak="0">
    <w:nsid w:val="44FF31EA"/>
    <w:multiLevelType w:val="hybridMultilevel"/>
    <w:tmpl w:val="D05CEEC2"/>
    <w:lvl w:ilvl="0" w:tplc="6E72720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6707B13"/>
    <w:multiLevelType w:val="hybridMultilevel"/>
    <w:tmpl w:val="1DA000B6"/>
    <w:lvl w:ilvl="0" w:tplc="A5A8934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D76508"/>
    <w:multiLevelType w:val="hybridMultilevel"/>
    <w:tmpl w:val="091CF438"/>
    <w:lvl w:ilvl="0" w:tplc="FA507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07B78"/>
    <w:multiLevelType w:val="hybridMultilevel"/>
    <w:tmpl w:val="D62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4352"/>
    <w:multiLevelType w:val="hybridMultilevel"/>
    <w:tmpl w:val="490CA72E"/>
    <w:lvl w:ilvl="0" w:tplc="15FCC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34C8F"/>
    <w:multiLevelType w:val="hybridMultilevel"/>
    <w:tmpl w:val="C980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9141C"/>
    <w:multiLevelType w:val="multilevel"/>
    <w:tmpl w:val="0178C5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4" w15:restartNumberingAfterBreak="0">
    <w:nsid w:val="66FA6077"/>
    <w:multiLevelType w:val="hybridMultilevel"/>
    <w:tmpl w:val="F37444D2"/>
    <w:lvl w:ilvl="0" w:tplc="5F32708A">
      <w:start w:val="13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abstractNum w:abstractNumId="25" w15:restartNumberingAfterBreak="0">
    <w:nsid w:val="6801429E"/>
    <w:multiLevelType w:val="hybridMultilevel"/>
    <w:tmpl w:val="F05E09C6"/>
    <w:lvl w:ilvl="0" w:tplc="461895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9E36FB"/>
    <w:multiLevelType w:val="hybridMultilevel"/>
    <w:tmpl w:val="F2A091DC"/>
    <w:lvl w:ilvl="0" w:tplc="46189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679AD"/>
    <w:multiLevelType w:val="hybridMultilevel"/>
    <w:tmpl w:val="E830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34AD"/>
    <w:multiLevelType w:val="hybridMultilevel"/>
    <w:tmpl w:val="1B7C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52B2F"/>
    <w:multiLevelType w:val="multilevel"/>
    <w:tmpl w:val="054221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0" w15:restartNumberingAfterBreak="0">
    <w:nsid w:val="7B0F46C7"/>
    <w:multiLevelType w:val="multilevel"/>
    <w:tmpl w:val="054221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1" w15:restartNumberingAfterBreak="0">
    <w:nsid w:val="7E80546F"/>
    <w:multiLevelType w:val="hybridMultilevel"/>
    <w:tmpl w:val="B224BB3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12"/>
  </w:num>
  <w:num w:numId="6">
    <w:abstractNumId w:val="24"/>
  </w:num>
  <w:num w:numId="7">
    <w:abstractNumId w:val="22"/>
  </w:num>
  <w:num w:numId="8">
    <w:abstractNumId w:val="20"/>
  </w:num>
  <w:num w:numId="9">
    <w:abstractNumId w:val="4"/>
  </w:num>
  <w:num w:numId="10">
    <w:abstractNumId w:val="10"/>
  </w:num>
  <w:num w:numId="11">
    <w:abstractNumId w:val="11"/>
  </w:num>
  <w:num w:numId="12">
    <w:abstractNumId w:val="29"/>
  </w:num>
  <w:num w:numId="13">
    <w:abstractNumId w:val="30"/>
  </w:num>
  <w:num w:numId="14">
    <w:abstractNumId w:val="19"/>
  </w:num>
  <w:num w:numId="15">
    <w:abstractNumId w:val="26"/>
  </w:num>
  <w:num w:numId="16">
    <w:abstractNumId w:val="25"/>
  </w:num>
  <w:num w:numId="17">
    <w:abstractNumId w:val="7"/>
  </w:num>
  <w:num w:numId="18">
    <w:abstractNumId w:val="17"/>
  </w:num>
  <w:num w:numId="19">
    <w:abstractNumId w:val="1"/>
  </w:num>
  <w:num w:numId="20">
    <w:abstractNumId w:val="5"/>
  </w:num>
  <w:num w:numId="21">
    <w:abstractNumId w:val="14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27"/>
  </w:num>
  <w:num w:numId="26">
    <w:abstractNumId w:val="2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9"/>
  </w:num>
  <w:num w:numId="31">
    <w:abstractNumId w:val="16"/>
  </w:num>
  <w:num w:numId="32">
    <w:abstractNumId w:val="13"/>
  </w:num>
  <w:num w:numId="33">
    <w:abstractNumId w:val="15"/>
  </w:num>
  <w:num w:numId="34">
    <w:abstractNumId w:val="31"/>
  </w:num>
  <w:num w:numId="35">
    <w:abstractNumId w:val="0"/>
  </w:num>
  <w:num w:numId="36">
    <w:abstractNumId w:val="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EA4"/>
    <w:rsid w:val="00003A6C"/>
    <w:rsid w:val="00003AD3"/>
    <w:rsid w:val="0000571C"/>
    <w:rsid w:val="0000698D"/>
    <w:rsid w:val="00007DDD"/>
    <w:rsid w:val="00010BCA"/>
    <w:rsid w:val="00011855"/>
    <w:rsid w:val="0001287A"/>
    <w:rsid w:val="000136BB"/>
    <w:rsid w:val="00015F9C"/>
    <w:rsid w:val="00015FE1"/>
    <w:rsid w:val="00017773"/>
    <w:rsid w:val="000241D0"/>
    <w:rsid w:val="000244A3"/>
    <w:rsid w:val="000253EB"/>
    <w:rsid w:val="00030325"/>
    <w:rsid w:val="000351A9"/>
    <w:rsid w:val="00035D21"/>
    <w:rsid w:val="0003740B"/>
    <w:rsid w:val="00037638"/>
    <w:rsid w:val="00043387"/>
    <w:rsid w:val="00044622"/>
    <w:rsid w:val="00045F77"/>
    <w:rsid w:val="000474DA"/>
    <w:rsid w:val="000476A6"/>
    <w:rsid w:val="00053D54"/>
    <w:rsid w:val="00056CDD"/>
    <w:rsid w:val="0005721B"/>
    <w:rsid w:val="000601A5"/>
    <w:rsid w:val="00061EB5"/>
    <w:rsid w:val="00063891"/>
    <w:rsid w:val="000707E4"/>
    <w:rsid w:val="00070B2B"/>
    <w:rsid w:val="00074142"/>
    <w:rsid w:val="00083D0A"/>
    <w:rsid w:val="00085DF4"/>
    <w:rsid w:val="00087CE9"/>
    <w:rsid w:val="0009598C"/>
    <w:rsid w:val="000A2F9B"/>
    <w:rsid w:val="000A3016"/>
    <w:rsid w:val="000A30FA"/>
    <w:rsid w:val="000A3127"/>
    <w:rsid w:val="000A372D"/>
    <w:rsid w:val="000A43C5"/>
    <w:rsid w:val="000A744A"/>
    <w:rsid w:val="000B2ECA"/>
    <w:rsid w:val="000B34DC"/>
    <w:rsid w:val="000C1EB2"/>
    <w:rsid w:val="000C3476"/>
    <w:rsid w:val="000C50CD"/>
    <w:rsid w:val="000D1A0F"/>
    <w:rsid w:val="000D76F8"/>
    <w:rsid w:val="000E0A24"/>
    <w:rsid w:val="000E39B9"/>
    <w:rsid w:val="000E68E2"/>
    <w:rsid w:val="000E6AC2"/>
    <w:rsid w:val="000F1EA7"/>
    <w:rsid w:val="000F4C23"/>
    <w:rsid w:val="000F4F7E"/>
    <w:rsid w:val="000F691C"/>
    <w:rsid w:val="0010404B"/>
    <w:rsid w:val="00104107"/>
    <w:rsid w:val="0010537E"/>
    <w:rsid w:val="0010631A"/>
    <w:rsid w:val="001100F6"/>
    <w:rsid w:val="00112024"/>
    <w:rsid w:val="00112543"/>
    <w:rsid w:val="00112CBB"/>
    <w:rsid w:val="00116338"/>
    <w:rsid w:val="001248CF"/>
    <w:rsid w:val="00125325"/>
    <w:rsid w:val="00130B3E"/>
    <w:rsid w:val="00131B30"/>
    <w:rsid w:val="00132E09"/>
    <w:rsid w:val="001354E9"/>
    <w:rsid w:val="00141479"/>
    <w:rsid w:val="00142274"/>
    <w:rsid w:val="00143173"/>
    <w:rsid w:val="00146029"/>
    <w:rsid w:val="00150249"/>
    <w:rsid w:val="00150898"/>
    <w:rsid w:val="00150EEA"/>
    <w:rsid w:val="0015213D"/>
    <w:rsid w:val="00154D2A"/>
    <w:rsid w:val="001606FF"/>
    <w:rsid w:val="0016076D"/>
    <w:rsid w:val="00161121"/>
    <w:rsid w:val="00161F11"/>
    <w:rsid w:val="001658CC"/>
    <w:rsid w:val="001660D3"/>
    <w:rsid w:val="00170356"/>
    <w:rsid w:val="00170391"/>
    <w:rsid w:val="00171469"/>
    <w:rsid w:val="001719DD"/>
    <w:rsid w:val="00174114"/>
    <w:rsid w:val="00175A5F"/>
    <w:rsid w:val="001836D1"/>
    <w:rsid w:val="00183C2E"/>
    <w:rsid w:val="00184759"/>
    <w:rsid w:val="0018539C"/>
    <w:rsid w:val="001864AD"/>
    <w:rsid w:val="001900A4"/>
    <w:rsid w:val="001948B6"/>
    <w:rsid w:val="001976D9"/>
    <w:rsid w:val="001A03B3"/>
    <w:rsid w:val="001A630D"/>
    <w:rsid w:val="001A67D8"/>
    <w:rsid w:val="001A6A48"/>
    <w:rsid w:val="001A6DE0"/>
    <w:rsid w:val="001A785E"/>
    <w:rsid w:val="001A7BCA"/>
    <w:rsid w:val="001B7621"/>
    <w:rsid w:val="001C209B"/>
    <w:rsid w:val="001D18AD"/>
    <w:rsid w:val="001D2537"/>
    <w:rsid w:val="001D4E7E"/>
    <w:rsid w:val="001E00F2"/>
    <w:rsid w:val="001E1F71"/>
    <w:rsid w:val="001E3D2F"/>
    <w:rsid w:val="001F113E"/>
    <w:rsid w:val="001F1287"/>
    <w:rsid w:val="001F2EBD"/>
    <w:rsid w:val="001F6205"/>
    <w:rsid w:val="001F7414"/>
    <w:rsid w:val="00203D61"/>
    <w:rsid w:val="00203E69"/>
    <w:rsid w:val="002042E1"/>
    <w:rsid w:val="00205221"/>
    <w:rsid w:val="00205903"/>
    <w:rsid w:val="0021073F"/>
    <w:rsid w:val="00211F3A"/>
    <w:rsid w:val="00214A10"/>
    <w:rsid w:val="002169D3"/>
    <w:rsid w:val="00217B08"/>
    <w:rsid w:val="00220CF2"/>
    <w:rsid w:val="00225954"/>
    <w:rsid w:val="00225C65"/>
    <w:rsid w:val="0023307D"/>
    <w:rsid w:val="002473FB"/>
    <w:rsid w:val="00247A61"/>
    <w:rsid w:val="00250EF0"/>
    <w:rsid w:val="0025128C"/>
    <w:rsid w:val="0025138B"/>
    <w:rsid w:val="002518DC"/>
    <w:rsid w:val="00254CD0"/>
    <w:rsid w:val="00257C96"/>
    <w:rsid w:val="00257FDD"/>
    <w:rsid w:val="002647E0"/>
    <w:rsid w:val="0026500A"/>
    <w:rsid w:val="002660C7"/>
    <w:rsid w:val="00267879"/>
    <w:rsid w:val="0027022A"/>
    <w:rsid w:val="0027055C"/>
    <w:rsid w:val="00270826"/>
    <w:rsid w:val="0027082D"/>
    <w:rsid w:val="0027100F"/>
    <w:rsid w:val="002715A8"/>
    <w:rsid w:val="002734CB"/>
    <w:rsid w:val="00276118"/>
    <w:rsid w:val="00282605"/>
    <w:rsid w:val="00287693"/>
    <w:rsid w:val="00287AA5"/>
    <w:rsid w:val="00291C25"/>
    <w:rsid w:val="00291F34"/>
    <w:rsid w:val="00294AF6"/>
    <w:rsid w:val="002A0B65"/>
    <w:rsid w:val="002A1C90"/>
    <w:rsid w:val="002A3B2F"/>
    <w:rsid w:val="002A4BD2"/>
    <w:rsid w:val="002B0FDE"/>
    <w:rsid w:val="002B2587"/>
    <w:rsid w:val="002B44F9"/>
    <w:rsid w:val="002B454A"/>
    <w:rsid w:val="002B4BAC"/>
    <w:rsid w:val="002B6924"/>
    <w:rsid w:val="002B6E04"/>
    <w:rsid w:val="002C02F5"/>
    <w:rsid w:val="002C0572"/>
    <w:rsid w:val="002C5935"/>
    <w:rsid w:val="002C60CA"/>
    <w:rsid w:val="002C64C4"/>
    <w:rsid w:val="002D0479"/>
    <w:rsid w:val="002D07F7"/>
    <w:rsid w:val="002D150B"/>
    <w:rsid w:val="002D2954"/>
    <w:rsid w:val="002D766B"/>
    <w:rsid w:val="002E3715"/>
    <w:rsid w:val="002E3EC4"/>
    <w:rsid w:val="002E5181"/>
    <w:rsid w:val="002E58B8"/>
    <w:rsid w:val="002E7E98"/>
    <w:rsid w:val="002F1A3F"/>
    <w:rsid w:val="002F1BEA"/>
    <w:rsid w:val="002F4B70"/>
    <w:rsid w:val="002F535D"/>
    <w:rsid w:val="002F6AD5"/>
    <w:rsid w:val="00300C3B"/>
    <w:rsid w:val="00300DEC"/>
    <w:rsid w:val="00303041"/>
    <w:rsid w:val="00304C69"/>
    <w:rsid w:val="00310F90"/>
    <w:rsid w:val="00312C51"/>
    <w:rsid w:val="00312F2E"/>
    <w:rsid w:val="00315004"/>
    <w:rsid w:val="00315C0E"/>
    <w:rsid w:val="00315E16"/>
    <w:rsid w:val="003211C4"/>
    <w:rsid w:val="00321CF1"/>
    <w:rsid w:val="00327570"/>
    <w:rsid w:val="00330D30"/>
    <w:rsid w:val="00332FF4"/>
    <w:rsid w:val="003349E7"/>
    <w:rsid w:val="00334E0D"/>
    <w:rsid w:val="00336CF7"/>
    <w:rsid w:val="0033711C"/>
    <w:rsid w:val="00343E56"/>
    <w:rsid w:val="003513AA"/>
    <w:rsid w:val="003516F6"/>
    <w:rsid w:val="00351C86"/>
    <w:rsid w:val="00354806"/>
    <w:rsid w:val="00355650"/>
    <w:rsid w:val="00356E3A"/>
    <w:rsid w:val="00357328"/>
    <w:rsid w:val="003631CF"/>
    <w:rsid w:val="00364BDE"/>
    <w:rsid w:val="003670C7"/>
    <w:rsid w:val="00370F59"/>
    <w:rsid w:val="0037156F"/>
    <w:rsid w:val="0037448B"/>
    <w:rsid w:val="00380C17"/>
    <w:rsid w:val="003815E9"/>
    <w:rsid w:val="0038436A"/>
    <w:rsid w:val="0038554F"/>
    <w:rsid w:val="00390D2E"/>
    <w:rsid w:val="00391028"/>
    <w:rsid w:val="00396467"/>
    <w:rsid w:val="003A044B"/>
    <w:rsid w:val="003A1D24"/>
    <w:rsid w:val="003A4554"/>
    <w:rsid w:val="003A76A6"/>
    <w:rsid w:val="003B144A"/>
    <w:rsid w:val="003B2A23"/>
    <w:rsid w:val="003B4AD2"/>
    <w:rsid w:val="003B4C2F"/>
    <w:rsid w:val="003B5D35"/>
    <w:rsid w:val="003C188B"/>
    <w:rsid w:val="003C2460"/>
    <w:rsid w:val="003C2CC1"/>
    <w:rsid w:val="003C4650"/>
    <w:rsid w:val="003C684B"/>
    <w:rsid w:val="003D0114"/>
    <w:rsid w:val="003D033D"/>
    <w:rsid w:val="003D31F0"/>
    <w:rsid w:val="003D5409"/>
    <w:rsid w:val="003D6E6D"/>
    <w:rsid w:val="003E10E6"/>
    <w:rsid w:val="003E1F86"/>
    <w:rsid w:val="003E401B"/>
    <w:rsid w:val="003E4D95"/>
    <w:rsid w:val="003E6467"/>
    <w:rsid w:val="003E6E1E"/>
    <w:rsid w:val="003F075F"/>
    <w:rsid w:val="003F0F4F"/>
    <w:rsid w:val="003F1178"/>
    <w:rsid w:val="003F5FAB"/>
    <w:rsid w:val="003F73D9"/>
    <w:rsid w:val="003F74C2"/>
    <w:rsid w:val="00401BDE"/>
    <w:rsid w:val="00405472"/>
    <w:rsid w:val="0040639C"/>
    <w:rsid w:val="0040751E"/>
    <w:rsid w:val="00411442"/>
    <w:rsid w:val="00412542"/>
    <w:rsid w:val="0041291E"/>
    <w:rsid w:val="00416E86"/>
    <w:rsid w:val="00420064"/>
    <w:rsid w:val="0042478F"/>
    <w:rsid w:val="00425530"/>
    <w:rsid w:val="00425EA1"/>
    <w:rsid w:val="00431639"/>
    <w:rsid w:val="00432D3E"/>
    <w:rsid w:val="0043700E"/>
    <w:rsid w:val="00437CD1"/>
    <w:rsid w:val="0044417E"/>
    <w:rsid w:val="00444F58"/>
    <w:rsid w:val="0044593B"/>
    <w:rsid w:val="00445B69"/>
    <w:rsid w:val="0045005E"/>
    <w:rsid w:val="004526E4"/>
    <w:rsid w:val="00453487"/>
    <w:rsid w:val="00453EE6"/>
    <w:rsid w:val="004550F6"/>
    <w:rsid w:val="0045581A"/>
    <w:rsid w:val="004558CF"/>
    <w:rsid w:val="004565CB"/>
    <w:rsid w:val="00461AF1"/>
    <w:rsid w:val="00465272"/>
    <w:rsid w:val="00471348"/>
    <w:rsid w:val="004715BB"/>
    <w:rsid w:val="004718FB"/>
    <w:rsid w:val="00471E0B"/>
    <w:rsid w:val="00473626"/>
    <w:rsid w:val="00474CC3"/>
    <w:rsid w:val="0047637E"/>
    <w:rsid w:val="004763EC"/>
    <w:rsid w:val="00476715"/>
    <w:rsid w:val="00477966"/>
    <w:rsid w:val="00481B5C"/>
    <w:rsid w:val="0048293B"/>
    <w:rsid w:val="00486834"/>
    <w:rsid w:val="0049214D"/>
    <w:rsid w:val="00492190"/>
    <w:rsid w:val="00494BF9"/>
    <w:rsid w:val="004A3279"/>
    <w:rsid w:val="004A3AE9"/>
    <w:rsid w:val="004A5EA1"/>
    <w:rsid w:val="004A717D"/>
    <w:rsid w:val="004B2254"/>
    <w:rsid w:val="004B55F2"/>
    <w:rsid w:val="004B5B92"/>
    <w:rsid w:val="004B7D2B"/>
    <w:rsid w:val="004D0813"/>
    <w:rsid w:val="004D0D39"/>
    <w:rsid w:val="004D2BC6"/>
    <w:rsid w:val="004D369C"/>
    <w:rsid w:val="004D5399"/>
    <w:rsid w:val="004D62F4"/>
    <w:rsid w:val="004D773D"/>
    <w:rsid w:val="004E00A7"/>
    <w:rsid w:val="004E25B4"/>
    <w:rsid w:val="004E3DEC"/>
    <w:rsid w:val="004E6B82"/>
    <w:rsid w:val="004E7747"/>
    <w:rsid w:val="004F0676"/>
    <w:rsid w:val="004F157E"/>
    <w:rsid w:val="004F4E6D"/>
    <w:rsid w:val="004F7AE8"/>
    <w:rsid w:val="005014BA"/>
    <w:rsid w:val="005035A7"/>
    <w:rsid w:val="00503AD3"/>
    <w:rsid w:val="00503B09"/>
    <w:rsid w:val="00504C8D"/>
    <w:rsid w:val="0050710A"/>
    <w:rsid w:val="00512333"/>
    <w:rsid w:val="00512499"/>
    <w:rsid w:val="00512E33"/>
    <w:rsid w:val="005134A8"/>
    <w:rsid w:val="00515210"/>
    <w:rsid w:val="0051620C"/>
    <w:rsid w:val="00517D5F"/>
    <w:rsid w:val="00520054"/>
    <w:rsid w:val="005204B7"/>
    <w:rsid w:val="00521000"/>
    <w:rsid w:val="005243AB"/>
    <w:rsid w:val="00525AE7"/>
    <w:rsid w:val="00526093"/>
    <w:rsid w:val="005269BE"/>
    <w:rsid w:val="005321A0"/>
    <w:rsid w:val="00532508"/>
    <w:rsid w:val="005337FE"/>
    <w:rsid w:val="0053618C"/>
    <w:rsid w:val="00540F0C"/>
    <w:rsid w:val="0054290A"/>
    <w:rsid w:val="00544E9C"/>
    <w:rsid w:val="005457C9"/>
    <w:rsid w:val="00546D9A"/>
    <w:rsid w:val="005528AB"/>
    <w:rsid w:val="00552C37"/>
    <w:rsid w:val="00553577"/>
    <w:rsid w:val="00553978"/>
    <w:rsid w:val="00554170"/>
    <w:rsid w:val="00554872"/>
    <w:rsid w:val="00555A16"/>
    <w:rsid w:val="0055733F"/>
    <w:rsid w:val="0056012B"/>
    <w:rsid w:val="005652EB"/>
    <w:rsid w:val="00567B29"/>
    <w:rsid w:val="005701DC"/>
    <w:rsid w:val="00570DC2"/>
    <w:rsid w:val="00572D75"/>
    <w:rsid w:val="00581E93"/>
    <w:rsid w:val="00584F2B"/>
    <w:rsid w:val="00585294"/>
    <w:rsid w:val="00585DE9"/>
    <w:rsid w:val="00587689"/>
    <w:rsid w:val="005876C7"/>
    <w:rsid w:val="00587BBB"/>
    <w:rsid w:val="00591A7D"/>
    <w:rsid w:val="00591AE3"/>
    <w:rsid w:val="0059353E"/>
    <w:rsid w:val="00593A18"/>
    <w:rsid w:val="0059496B"/>
    <w:rsid w:val="005968AF"/>
    <w:rsid w:val="00596C6F"/>
    <w:rsid w:val="005A0B49"/>
    <w:rsid w:val="005A2EEF"/>
    <w:rsid w:val="005B05B9"/>
    <w:rsid w:val="005B2EF8"/>
    <w:rsid w:val="005B3BB7"/>
    <w:rsid w:val="005B48B6"/>
    <w:rsid w:val="005B48F5"/>
    <w:rsid w:val="005B7798"/>
    <w:rsid w:val="005B794B"/>
    <w:rsid w:val="005C2502"/>
    <w:rsid w:val="005C31DC"/>
    <w:rsid w:val="005C793B"/>
    <w:rsid w:val="005D009A"/>
    <w:rsid w:val="005D0318"/>
    <w:rsid w:val="005D0ED2"/>
    <w:rsid w:val="005D1593"/>
    <w:rsid w:val="005D3D94"/>
    <w:rsid w:val="005D60E1"/>
    <w:rsid w:val="005D6DB6"/>
    <w:rsid w:val="005E0276"/>
    <w:rsid w:val="005E0AC0"/>
    <w:rsid w:val="005E0AE0"/>
    <w:rsid w:val="005E4C4E"/>
    <w:rsid w:val="005E56E1"/>
    <w:rsid w:val="005E5C4D"/>
    <w:rsid w:val="005E7647"/>
    <w:rsid w:val="005E7B89"/>
    <w:rsid w:val="005F06EF"/>
    <w:rsid w:val="005F39B7"/>
    <w:rsid w:val="005F5639"/>
    <w:rsid w:val="005F6CE9"/>
    <w:rsid w:val="006009DD"/>
    <w:rsid w:val="00604467"/>
    <w:rsid w:val="006101AF"/>
    <w:rsid w:val="006117A7"/>
    <w:rsid w:val="00613570"/>
    <w:rsid w:val="006146C8"/>
    <w:rsid w:val="00616D55"/>
    <w:rsid w:val="00617BBC"/>
    <w:rsid w:val="0062157F"/>
    <w:rsid w:val="00621C30"/>
    <w:rsid w:val="0062474A"/>
    <w:rsid w:val="00627013"/>
    <w:rsid w:val="00631F8C"/>
    <w:rsid w:val="00632F60"/>
    <w:rsid w:val="00634A41"/>
    <w:rsid w:val="00635D2C"/>
    <w:rsid w:val="00642A52"/>
    <w:rsid w:val="00643A03"/>
    <w:rsid w:val="006478A3"/>
    <w:rsid w:val="00657417"/>
    <w:rsid w:val="006578F2"/>
    <w:rsid w:val="0066029A"/>
    <w:rsid w:val="00662B05"/>
    <w:rsid w:val="0066466D"/>
    <w:rsid w:val="0066758F"/>
    <w:rsid w:val="006677C9"/>
    <w:rsid w:val="00673CF7"/>
    <w:rsid w:val="006743AA"/>
    <w:rsid w:val="00675540"/>
    <w:rsid w:val="006778FC"/>
    <w:rsid w:val="00677BEB"/>
    <w:rsid w:val="00683152"/>
    <w:rsid w:val="0068567E"/>
    <w:rsid w:val="006878D4"/>
    <w:rsid w:val="00692849"/>
    <w:rsid w:val="00693335"/>
    <w:rsid w:val="00694542"/>
    <w:rsid w:val="006A0C78"/>
    <w:rsid w:val="006A78CD"/>
    <w:rsid w:val="006B094B"/>
    <w:rsid w:val="006B26F3"/>
    <w:rsid w:val="006B3692"/>
    <w:rsid w:val="006B5DC2"/>
    <w:rsid w:val="006B66A5"/>
    <w:rsid w:val="006B7AC8"/>
    <w:rsid w:val="006C36BA"/>
    <w:rsid w:val="006C45A8"/>
    <w:rsid w:val="006C5A8E"/>
    <w:rsid w:val="006D0702"/>
    <w:rsid w:val="006D098F"/>
    <w:rsid w:val="006D45F4"/>
    <w:rsid w:val="006D5CDD"/>
    <w:rsid w:val="006D6F19"/>
    <w:rsid w:val="006E014D"/>
    <w:rsid w:val="006E07C5"/>
    <w:rsid w:val="006E0B07"/>
    <w:rsid w:val="006E143A"/>
    <w:rsid w:val="006E2E15"/>
    <w:rsid w:val="006E5D9C"/>
    <w:rsid w:val="006F0C98"/>
    <w:rsid w:val="006F3969"/>
    <w:rsid w:val="006F7DD3"/>
    <w:rsid w:val="00702369"/>
    <w:rsid w:val="0070358D"/>
    <w:rsid w:val="00710EDF"/>
    <w:rsid w:val="0071145E"/>
    <w:rsid w:val="00711B00"/>
    <w:rsid w:val="00713555"/>
    <w:rsid w:val="007137B2"/>
    <w:rsid w:val="00715CA9"/>
    <w:rsid w:val="00716EA4"/>
    <w:rsid w:val="007227D9"/>
    <w:rsid w:val="00725437"/>
    <w:rsid w:val="007276F4"/>
    <w:rsid w:val="00732AE7"/>
    <w:rsid w:val="00732E06"/>
    <w:rsid w:val="0073362D"/>
    <w:rsid w:val="0073423A"/>
    <w:rsid w:val="00735F98"/>
    <w:rsid w:val="00737751"/>
    <w:rsid w:val="007430BB"/>
    <w:rsid w:val="00743F67"/>
    <w:rsid w:val="00747E3D"/>
    <w:rsid w:val="007504DF"/>
    <w:rsid w:val="00751D78"/>
    <w:rsid w:val="00752B93"/>
    <w:rsid w:val="0075432C"/>
    <w:rsid w:val="007561B2"/>
    <w:rsid w:val="00756640"/>
    <w:rsid w:val="00760CDA"/>
    <w:rsid w:val="00762318"/>
    <w:rsid w:val="00763C01"/>
    <w:rsid w:val="0076784F"/>
    <w:rsid w:val="007709D1"/>
    <w:rsid w:val="0077152F"/>
    <w:rsid w:val="007720CE"/>
    <w:rsid w:val="00772F55"/>
    <w:rsid w:val="0077419A"/>
    <w:rsid w:val="00774FA1"/>
    <w:rsid w:val="007750F9"/>
    <w:rsid w:val="00777367"/>
    <w:rsid w:val="00781989"/>
    <w:rsid w:val="0078367C"/>
    <w:rsid w:val="00784BFD"/>
    <w:rsid w:val="007903E5"/>
    <w:rsid w:val="00790D01"/>
    <w:rsid w:val="00791EEE"/>
    <w:rsid w:val="00793432"/>
    <w:rsid w:val="00795339"/>
    <w:rsid w:val="00795EBC"/>
    <w:rsid w:val="0079608D"/>
    <w:rsid w:val="007A0019"/>
    <w:rsid w:val="007A099E"/>
    <w:rsid w:val="007A2CB2"/>
    <w:rsid w:val="007A3D25"/>
    <w:rsid w:val="007A7CDA"/>
    <w:rsid w:val="007A7FE7"/>
    <w:rsid w:val="007B10AE"/>
    <w:rsid w:val="007B27D6"/>
    <w:rsid w:val="007B6247"/>
    <w:rsid w:val="007B7E6C"/>
    <w:rsid w:val="007C13BE"/>
    <w:rsid w:val="007C1FDA"/>
    <w:rsid w:val="007C52AA"/>
    <w:rsid w:val="007C66E7"/>
    <w:rsid w:val="007C7D61"/>
    <w:rsid w:val="007D1857"/>
    <w:rsid w:val="007D3E48"/>
    <w:rsid w:val="007E12DF"/>
    <w:rsid w:val="007E492C"/>
    <w:rsid w:val="007E4C49"/>
    <w:rsid w:val="007E4F4D"/>
    <w:rsid w:val="007E6E88"/>
    <w:rsid w:val="007E7746"/>
    <w:rsid w:val="007F11C1"/>
    <w:rsid w:val="007F2A32"/>
    <w:rsid w:val="007F2B1C"/>
    <w:rsid w:val="007F2D75"/>
    <w:rsid w:val="00800DF2"/>
    <w:rsid w:val="00804839"/>
    <w:rsid w:val="00804CE2"/>
    <w:rsid w:val="008106B4"/>
    <w:rsid w:val="00811187"/>
    <w:rsid w:val="00811DFD"/>
    <w:rsid w:val="00816806"/>
    <w:rsid w:val="0081740D"/>
    <w:rsid w:val="00822188"/>
    <w:rsid w:val="00822A4E"/>
    <w:rsid w:val="00823C1B"/>
    <w:rsid w:val="00826533"/>
    <w:rsid w:val="008270D2"/>
    <w:rsid w:val="00827DDE"/>
    <w:rsid w:val="008325EB"/>
    <w:rsid w:val="008410B9"/>
    <w:rsid w:val="008420C4"/>
    <w:rsid w:val="00842689"/>
    <w:rsid w:val="0084387C"/>
    <w:rsid w:val="008469B0"/>
    <w:rsid w:val="008508A8"/>
    <w:rsid w:val="00850FDB"/>
    <w:rsid w:val="0085199D"/>
    <w:rsid w:val="00853C29"/>
    <w:rsid w:val="0085673B"/>
    <w:rsid w:val="00863BAF"/>
    <w:rsid w:val="00865250"/>
    <w:rsid w:val="008734AA"/>
    <w:rsid w:val="00876357"/>
    <w:rsid w:val="00876E56"/>
    <w:rsid w:val="008817C5"/>
    <w:rsid w:val="00884AF9"/>
    <w:rsid w:val="00886A42"/>
    <w:rsid w:val="00892301"/>
    <w:rsid w:val="00892BE3"/>
    <w:rsid w:val="0089317C"/>
    <w:rsid w:val="00894CA5"/>
    <w:rsid w:val="008971A4"/>
    <w:rsid w:val="008A01F0"/>
    <w:rsid w:val="008A1089"/>
    <w:rsid w:val="008A151E"/>
    <w:rsid w:val="008A71B8"/>
    <w:rsid w:val="008B279B"/>
    <w:rsid w:val="008B3286"/>
    <w:rsid w:val="008B5775"/>
    <w:rsid w:val="008B6F0D"/>
    <w:rsid w:val="008C0B6A"/>
    <w:rsid w:val="008D01A1"/>
    <w:rsid w:val="008D1BB4"/>
    <w:rsid w:val="008D2ED5"/>
    <w:rsid w:val="008D4B34"/>
    <w:rsid w:val="008D63DF"/>
    <w:rsid w:val="008E12B1"/>
    <w:rsid w:val="008E75ED"/>
    <w:rsid w:val="008E7BD3"/>
    <w:rsid w:val="008F1698"/>
    <w:rsid w:val="008F4849"/>
    <w:rsid w:val="009001E4"/>
    <w:rsid w:val="0090042D"/>
    <w:rsid w:val="0090057E"/>
    <w:rsid w:val="009018F7"/>
    <w:rsid w:val="00905970"/>
    <w:rsid w:val="00907122"/>
    <w:rsid w:val="009077C9"/>
    <w:rsid w:val="00910977"/>
    <w:rsid w:val="00912900"/>
    <w:rsid w:val="00912BED"/>
    <w:rsid w:val="00913C22"/>
    <w:rsid w:val="00915DAF"/>
    <w:rsid w:val="0091659B"/>
    <w:rsid w:val="0092006C"/>
    <w:rsid w:val="009200F3"/>
    <w:rsid w:val="00920524"/>
    <w:rsid w:val="00920D14"/>
    <w:rsid w:val="00921D6F"/>
    <w:rsid w:val="00922CD9"/>
    <w:rsid w:val="009245C5"/>
    <w:rsid w:val="00924732"/>
    <w:rsid w:val="0092643A"/>
    <w:rsid w:val="00926E1B"/>
    <w:rsid w:val="0092718C"/>
    <w:rsid w:val="0092778B"/>
    <w:rsid w:val="00931506"/>
    <w:rsid w:val="00932531"/>
    <w:rsid w:val="00934378"/>
    <w:rsid w:val="00934B78"/>
    <w:rsid w:val="00937069"/>
    <w:rsid w:val="009409C6"/>
    <w:rsid w:val="00942A3C"/>
    <w:rsid w:val="00942F7C"/>
    <w:rsid w:val="00945317"/>
    <w:rsid w:val="00955A14"/>
    <w:rsid w:val="009620E0"/>
    <w:rsid w:val="00965444"/>
    <w:rsid w:val="00976DAC"/>
    <w:rsid w:val="00977A64"/>
    <w:rsid w:val="0098156A"/>
    <w:rsid w:val="00983628"/>
    <w:rsid w:val="00987122"/>
    <w:rsid w:val="0098722F"/>
    <w:rsid w:val="009877A0"/>
    <w:rsid w:val="00987A27"/>
    <w:rsid w:val="00990C26"/>
    <w:rsid w:val="00997C3D"/>
    <w:rsid w:val="009A0028"/>
    <w:rsid w:val="009A15DF"/>
    <w:rsid w:val="009A35D8"/>
    <w:rsid w:val="009A5B4A"/>
    <w:rsid w:val="009A5CD0"/>
    <w:rsid w:val="009A6C4E"/>
    <w:rsid w:val="009A6D70"/>
    <w:rsid w:val="009B0DA7"/>
    <w:rsid w:val="009B1E6B"/>
    <w:rsid w:val="009B4ECE"/>
    <w:rsid w:val="009C2CA3"/>
    <w:rsid w:val="009C3103"/>
    <w:rsid w:val="009C3E4E"/>
    <w:rsid w:val="009C45BA"/>
    <w:rsid w:val="009C56FC"/>
    <w:rsid w:val="009C5972"/>
    <w:rsid w:val="009C5C1C"/>
    <w:rsid w:val="009C5F35"/>
    <w:rsid w:val="009C7C0F"/>
    <w:rsid w:val="009D1859"/>
    <w:rsid w:val="009D1B22"/>
    <w:rsid w:val="009D669D"/>
    <w:rsid w:val="009D7E52"/>
    <w:rsid w:val="009E1B10"/>
    <w:rsid w:val="009E324F"/>
    <w:rsid w:val="009E4203"/>
    <w:rsid w:val="009E4C85"/>
    <w:rsid w:val="009E5AA8"/>
    <w:rsid w:val="009E742A"/>
    <w:rsid w:val="009F0A2B"/>
    <w:rsid w:val="009F0CDC"/>
    <w:rsid w:val="009F6A17"/>
    <w:rsid w:val="009F71E6"/>
    <w:rsid w:val="009F765F"/>
    <w:rsid w:val="00A00BD7"/>
    <w:rsid w:val="00A05BDD"/>
    <w:rsid w:val="00A060EC"/>
    <w:rsid w:val="00A0654D"/>
    <w:rsid w:val="00A06EF1"/>
    <w:rsid w:val="00A07397"/>
    <w:rsid w:val="00A10EEF"/>
    <w:rsid w:val="00A11CDB"/>
    <w:rsid w:val="00A156BD"/>
    <w:rsid w:val="00A16A8B"/>
    <w:rsid w:val="00A268F2"/>
    <w:rsid w:val="00A27431"/>
    <w:rsid w:val="00A3185F"/>
    <w:rsid w:val="00A33CB3"/>
    <w:rsid w:val="00A33E5B"/>
    <w:rsid w:val="00A34029"/>
    <w:rsid w:val="00A34401"/>
    <w:rsid w:val="00A4208F"/>
    <w:rsid w:val="00A43F5A"/>
    <w:rsid w:val="00A46465"/>
    <w:rsid w:val="00A4688C"/>
    <w:rsid w:val="00A5032B"/>
    <w:rsid w:val="00A5080B"/>
    <w:rsid w:val="00A54682"/>
    <w:rsid w:val="00A54FFA"/>
    <w:rsid w:val="00A56835"/>
    <w:rsid w:val="00A56BE4"/>
    <w:rsid w:val="00A575A6"/>
    <w:rsid w:val="00A57C5A"/>
    <w:rsid w:val="00A60A04"/>
    <w:rsid w:val="00A61CBE"/>
    <w:rsid w:val="00A62B46"/>
    <w:rsid w:val="00A64234"/>
    <w:rsid w:val="00A645A5"/>
    <w:rsid w:val="00A64EA4"/>
    <w:rsid w:val="00A67603"/>
    <w:rsid w:val="00A72EF1"/>
    <w:rsid w:val="00A734D2"/>
    <w:rsid w:val="00A74D27"/>
    <w:rsid w:val="00A777E7"/>
    <w:rsid w:val="00A77960"/>
    <w:rsid w:val="00A77979"/>
    <w:rsid w:val="00A77B10"/>
    <w:rsid w:val="00A8143E"/>
    <w:rsid w:val="00A85797"/>
    <w:rsid w:val="00A85D52"/>
    <w:rsid w:val="00A86C08"/>
    <w:rsid w:val="00A952F8"/>
    <w:rsid w:val="00A9530A"/>
    <w:rsid w:val="00AA15EE"/>
    <w:rsid w:val="00AA1961"/>
    <w:rsid w:val="00AA64F4"/>
    <w:rsid w:val="00AB0096"/>
    <w:rsid w:val="00AB09B4"/>
    <w:rsid w:val="00AB0D00"/>
    <w:rsid w:val="00AB269F"/>
    <w:rsid w:val="00AB5F4F"/>
    <w:rsid w:val="00AB6309"/>
    <w:rsid w:val="00AB7717"/>
    <w:rsid w:val="00AB7B6D"/>
    <w:rsid w:val="00AC0254"/>
    <w:rsid w:val="00AC0F21"/>
    <w:rsid w:val="00AC21C3"/>
    <w:rsid w:val="00AC27C5"/>
    <w:rsid w:val="00AC28B8"/>
    <w:rsid w:val="00AC2B61"/>
    <w:rsid w:val="00AC4798"/>
    <w:rsid w:val="00AC5A81"/>
    <w:rsid w:val="00AC5E49"/>
    <w:rsid w:val="00AC7282"/>
    <w:rsid w:val="00AD0B65"/>
    <w:rsid w:val="00AD0D9B"/>
    <w:rsid w:val="00AD1A05"/>
    <w:rsid w:val="00AD221D"/>
    <w:rsid w:val="00AD2D32"/>
    <w:rsid w:val="00AD3F88"/>
    <w:rsid w:val="00AD578C"/>
    <w:rsid w:val="00AD5967"/>
    <w:rsid w:val="00AD6AA1"/>
    <w:rsid w:val="00AE167A"/>
    <w:rsid w:val="00AE5BC6"/>
    <w:rsid w:val="00AE63B2"/>
    <w:rsid w:val="00AE6EB8"/>
    <w:rsid w:val="00AF0B1A"/>
    <w:rsid w:val="00AF0D10"/>
    <w:rsid w:val="00AF52B7"/>
    <w:rsid w:val="00AF62F2"/>
    <w:rsid w:val="00B01332"/>
    <w:rsid w:val="00B044BE"/>
    <w:rsid w:val="00B04A0C"/>
    <w:rsid w:val="00B061AA"/>
    <w:rsid w:val="00B0791D"/>
    <w:rsid w:val="00B07F77"/>
    <w:rsid w:val="00B149AA"/>
    <w:rsid w:val="00B149F8"/>
    <w:rsid w:val="00B16A5B"/>
    <w:rsid w:val="00B1791D"/>
    <w:rsid w:val="00B17D5D"/>
    <w:rsid w:val="00B21546"/>
    <w:rsid w:val="00B242CC"/>
    <w:rsid w:val="00B25BAE"/>
    <w:rsid w:val="00B26447"/>
    <w:rsid w:val="00B26479"/>
    <w:rsid w:val="00B30F5D"/>
    <w:rsid w:val="00B31712"/>
    <w:rsid w:val="00B32112"/>
    <w:rsid w:val="00B327E6"/>
    <w:rsid w:val="00B34482"/>
    <w:rsid w:val="00B34FB9"/>
    <w:rsid w:val="00B45023"/>
    <w:rsid w:val="00B45EE7"/>
    <w:rsid w:val="00B52208"/>
    <w:rsid w:val="00B549D4"/>
    <w:rsid w:val="00B6027E"/>
    <w:rsid w:val="00B61D86"/>
    <w:rsid w:val="00B632F3"/>
    <w:rsid w:val="00B642C9"/>
    <w:rsid w:val="00B66012"/>
    <w:rsid w:val="00B67722"/>
    <w:rsid w:val="00B70661"/>
    <w:rsid w:val="00B719C9"/>
    <w:rsid w:val="00B72512"/>
    <w:rsid w:val="00B731CC"/>
    <w:rsid w:val="00B73CBC"/>
    <w:rsid w:val="00B747E0"/>
    <w:rsid w:val="00B76106"/>
    <w:rsid w:val="00B7710D"/>
    <w:rsid w:val="00B77BBA"/>
    <w:rsid w:val="00B80ECE"/>
    <w:rsid w:val="00B81DBB"/>
    <w:rsid w:val="00B82D42"/>
    <w:rsid w:val="00B830FC"/>
    <w:rsid w:val="00B847AA"/>
    <w:rsid w:val="00B85737"/>
    <w:rsid w:val="00B85753"/>
    <w:rsid w:val="00B91227"/>
    <w:rsid w:val="00B92136"/>
    <w:rsid w:val="00B92D4E"/>
    <w:rsid w:val="00B937E5"/>
    <w:rsid w:val="00B9749C"/>
    <w:rsid w:val="00BA13FD"/>
    <w:rsid w:val="00BA4C1B"/>
    <w:rsid w:val="00BA727C"/>
    <w:rsid w:val="00BB227A"/>
    <w:rsid w:val="00BB2FE6"/>
    <w:rsid w:val="00BB3960"/>
    <w:rsid w:val="00BB3B97"/>
    <w:rsid w:val="00BB7E0D"/>
    <w:rsid w:val="00BC467B"/>
    <w:rsid w:val="00BC4B93"/>
    <w:rsid w:val="00BD164A"/>
    <w:rsid w:val="00BD2544"/>
    <w:rsid w:val="00BD33BE"/>
    <w:rsid w:val="00BD56BC"/>
    <w:rsid w:val="00BD6C70"/>
    <w:rsid w:val="00BD784F"/>
    <w:rsid w:val="00BD79E6"/>
    <w:rsid w:val="00BD7EB9"/>
    <w:rsid w:val="00BE323F"/>
    <w:rsid w:val="00BE3C7E"/>
    <w:rsid w:val="00BE7BAC"/>
    <w:rsid w:val="00BF09CF"/>
    <w:rsid w:val="00BF0E7A"/>
    <w:rsid w:val="00BF2A6B"/>
    <w:rsid w:val="00BF328F"/>
    <w:rsid w:val="00BF3BA7"/>
    <w:rsid w:val="00BF402D"/>
    <w:rsid w:val="00BF6F84"/>
    <w:rsid w:val="00BF763A"/>
    <w:rsid w:val="00C035C7"/>
    <w:rsid w:val="00C047F9"/>
    <w:rsid w:val="00C04ED2"/>
    <w:rsid w:val="00C04F4B"/>
    <w:rsid w:val="00C06401"/>
    <w:rsid w:val="00C06C7D"/>
    <w:rsid w:val="00C11993"/>
    <w:rsid w:val="00C14643"/>
    <w:rsid w:val="00C1506A"/>
    <w:rsid w:val="00C15D56"/>
    <w:rsid w:val="00C1613C"/>
    <w:rsid w:val="00C1691A"/>
    <w:rsid w:val="00C20106"/>
    <w:rsid w:val="00C21E99"/>
    <w:rsid w:val="00C23468"/>
    <w:rsid w:val="00C2653F"/>
    <w:rsid w:val="00C26685"/>
    <w:rsid w:val="00C26941"/>
    <w:rsid w:val="00C27B22"/>
    <w:rsid w:val="00C30058"/>
    <w:rsid w:val="00C34A83"/>
    <w:rsid w:val="00C34DEC"/>
    <w:rsid w:val="00C36F27"/>
    <w:rsid w:val="00C4168F"/>
    <w:rsid w:val="00C41FFD"/>
    <w:rsid w:val="00C440BC"/>
    <w:rsid w:val="00C47179"/>
    <w:rsid w:val="00C50913"/>
    <w:rsid w:val="00C529F6"/>
    <w:rsid w:val="00C55205"/>
    <w:rsid w:val="00C55731"/>
    <w:rsid w:val="00C60DF0"/>
    <w:rsid w:val="00C61B9F"/>
    <w:rsid w:val="00C63573"/>
    <w:rsid w:val="00C64D96"/>
    <w:rsid w:val="00C675C6"/>
    <w:rsid w:val="00C716B8"/>
    <w:rsid w:val="00C719E9"/>
    <w:rsid w:val="00C7659A"/>
    <w:rsid w:val="00C80312"/>
    <w:rsid w:val="00C803EA"/>
    <w:rsid w:val="00C81AAA"/>
    <w:rsid w:val="00C822FD"/>
    <w:rsid w:val="00C84A27"/>
    <w:rsid w:val="00C85843"/>
    <w:rsid w:val="00C87333"/>
    <w:rsid w:val="00C90735"/>
    <w:rsid w:val="00C97C05"/>
    <w:rsid w:val="00CA1D9D"/>
    <w:rsid w:val="00CA788E"/>
    <w:rsid w:val="00CB3759"/>
    <w:rsid w:val="00CB4B96"/>
    <w:rsid w:val="00CB5E5F"/>
    <w:rsid w:val="00CC0C8B"/>
    <w:rsid w:val="00CC269C"/>
    <w:rsid w:val="00CC2C92"/>
    <w:rsid w:val="00CC53DC"/>
    <w:rsid w:val="00CC62F6"/>
    <w:rsid w:val="00CC6AAD"/>
    <w:rsid w:val="00CC7864"/>
    <w:rsid w:val="00CD0AFC"/>
    <w:rsid w:val="00CD4C0A"/>
    <w:rsid w:val="00CD681E"/>
    <w:rsid w:val="00CD6BA0"/>
    <w:rsid w:val="00CE031E"/>
    <w:rsid w:val="00CE24B5"/>
    <w:rsid w:val="00CE2E14"/>
    <w:rsid w:val="00CE32C6"/>
    <w:rsid w:val="00CE3668"/>
    <w:rsid w:val="00CE4502"/>
    <w:rsid w:val="00CE521A"/>
    <w:rsid w:val="00CF00D5"/>
    <w:rsid w:val="00CF1A4F"/>
    <w:rsid w:val="00CF3891"/>
    <w:rsid w:val="00CF480B"/>
    <w:rsid w:val="00CF72FB"/>
    <w:rsid w:val="00CF7899"/>
    <w:rsid w:val="00D0045B"/>
    <w:rsid w:val="00D01DE9"/>
    <w:rsid w:val="00D01F58"/>
    <w:rsid w:val="00D06B6B"/>
    <w:rsid w:val="00D102C1"/>
    <w:rsid w:val="00D11726"/>
    <w:rsid w:val="00D1594C"/>
    <w:rsid w:val="00D15F99"/>
    <w:rsid w:val="00D16492"/>
    <w:rsid w:val="00D22373"/>
    <w:rsid w:val="00D22D91"/>
    <w:rsid w:val="00D22F09"/>
    <w:rsid w:val="00D257BE"/>
    <w:rsid w:val="00D2736B"/>
    <w:rsid w:val="00D30AF5"/>
    <w:rsid w:val="00D30CA4"/>
    <w:rsid w:val="00D32DDB"/>
    <w:rsid w:val="00D371F9"/>
    <w:rsid w:val="00D3781C"/>
    <w:rsid w:val="00D434A3"/>
    <w:rsid w:val="00D44798"/>
    <w:rsid w:val="00D45EF7"/>
    <w:rsid w:val="00D4678C"/>
    <w:rsid w:val="00D4689B"/>
    <w:rsid w:val="00D51423"/>
    <w:rsid w:val="00D5346E"/>
    <w:rsid w:val="00D55F9E"/>
    <w:rsid w:val="00D57084"/>
    <w:rsid w:val="00D60A92"/>
    <w:rsid w:val="00D60BC6"/>
    <w:rsid w:val="00D6215B"/>
    <w:rsid w:val="00D6336C"/>
    <w:rsid w:val="00D63F27"/>
    <w:rsid w:val="00D647B7"/>
    <w:rsid w:val="00D655DE"/>
    <w:rsid w:val="00D65F1E"/>
    <w:rsid w:val="00D66A14"/>
    <w:rsid w:val="00D67C7E"/>
    <w:rsid w:val="00D704AD"/>
    <w:rsid w:val="00D70721"/>
    <w:rsid w:val="00D73FF4"/>
    <w:rsid w:val="00D747E0"/>
    <w:rsid w:val="00D74AF7"/>
    <w:rsid w:val="00D80AA4"/>
    <w:rsid w:val="00D85839"/>
    <w:rsid w:val="00D86678"/>
    <w:rsid w:val="00D86FB1"/>
    <w:rsid w:val="00D90A5A"/>
    <w:rsid w:val="00D9183A"/>
    <w:rsid w:val="00D92222"/>
    <w:rsid w:val="00D9347A"/>
    <w:rsid w:val="00D951AD"/>
    <w:rsid w:val="00DA1C2A"/>
    <w:rsid w:val="00DA3124"/>
    <w:rsid w:val="00DA3992"/>
    <w:rsid w:val="00DA4AA7"/>
    <w:rsid w:val="00DA6886"/>
    <w:rsid w:val="00DA7622"/>
    <w:rsid w:val="00DA7729"/>
    <w:rsid w:val="00DB0778"/>
    <w:rsid w:val="00DB2063"/>
    <w:rsid w:val="00DB50A5"/>
    <w:rsid w:val="00DB7D50"/>
    <w:rsid w:val="00DC174F"/>
    <w:rsid w:val="00DC3695"/>
    <w:rsid w:val="00DC5194"/>
    <w:rsid w:val="00DC6F23"/>
    <w:rsid w:val="00DC7BCC"/>
    <w:rsid w:val="00DD4EF8"/>
    <w:rsid w:val="00DD4F4D"/>
    <w:rsid w:val="00DD6459"/>
    <w:rsid w:val="00DD6726"/>
    <w:rsid w:val="00DE0E4E"/>
    <w:rsid w:val="00DE5394"/>
    <w:rsid w:val="00DF0B0C"/>
    <w:rsid w:val="00DF2143"/>
    <w:rsid w:val="00DF5113"/>
    <w:rsid w:val="00E001ED"/>
    <w:rsid w:val="00E013DA"/>
    <w:rsid w:val="00E04C73"/>
    <w:rsid w:val="00E05677"/>
    <w:rsid w:val="00E06C51"/>
    <w:rsid w:val="00E1012A"/>
    <w:rsid w:val="00E120A9"/>
    <w:rsid w:val="00E12A68"/>
    <w:rsid w:val="00E15B4A"/>
    <w:rsid w:val="00E20948"/>
    <w:rsid w:val="00E230CB"/>
    <w:rsid w:val="00E23924"/>
    <w:rsid w:val="00E24BE6"/>
    <w:rsid w:val="00E25373"/>
    <w:rsid w:val="00E305CC"/>
    <w:rsid w:val="00E31112"/>
    <w:rsid w:val="00E325E6"/>
    <w:rsid w:val="00E4140B"/>
    <w:rsid w:val="00E43FFF"/>
    <w:rsid w:val="00E45046"/>
    <w:rsid w:val="00E478E4"/>
    <w:rsid w:val="00E5049B"/>
    <w:rsid w:val="00E52BE1"/>
    <w:rsid w:val="00E55171"/>
    <w:rsid w:val="00E57328"/>
    <w:rsid w:val="00E57AAC"/>
    <w:rsid w:val="00E60857"/>
    <w:rsid w:val="00E60AC4"/>
    <w:rsid w:val="00E6286D"/>
    <w:rsid w:val="00E7247A"/>
    <w:rsid w:val="00E72679"/>
    <w:rsid w:val="00E728AB"/>
    <w:rsid w:val="00E735EB"/>
    <w:rsid w:val="00E753C4"/>
    <w:rsid w:val="00E81BB3"/>
    <w:rsid w:val="00E81D9C"/>
    <w:rsid w:val="00E857DF"/>
    <w:rsid w:val="00E87976"/>
    <w:rsid w:val="00E87D03"/>
    <w:rsid w:val="00E910ED"/>
    <w:rsid w:val="00E9291B"/>
    <w:rsid w:val="00E94E65"/>
    <w:rsid w:val="00E97131"/>
    <w:rsid w:val="00EA12D9"/>
    <w:rsid w:val="00EA1635"/>
    <w:rsid w:val="00EA2E2C"/>
    <w:rsid w:val="00EA3B26"/>
    <w:rsid w:val="00EA72AD"/>
    <w:rsid w:val="00EB1D7F"/>
    <w:rsid w:val="00EB318A"/>
    <w:rsid w:val="00EB7F91"/>
    <w:rsid w:val="00EC13BB"/>
    <w:rsid w:val="00EC6590"/>
    <w:rsid w:val="00ED37F5"/>
    <w:rsid w:val="00EE06DF"/>
    <w:rsid w:val="00EE210B"/>
    <w:rsid w:val="00EE241B"/>
    <w:rsid w:val="00EE5E45"/>
    <w:rsid w:val="00EE61C0"/>
    <w:rsid w:val="00EE6759"/>
    <w:rsid w:val="00EE6DD4"/>
    <w:rsid w:val="00EF191C"/>
    <w:rsid w:val="00EF3A03"/>
    <w:rsid w:val="00EF43CE"/>
    <w:rsid w:val="00EF4EDB"/>
    <w:rsid w:val="00EF54F6"/>
    <w:rsid w:val="00EF6B95"/>
    <w:rsid w:val="00EF76A0"/>
    <w:rsid w:val="00EF7838"/>
    <w:rsid w:val="00F03B94"/>
    <w:rsid w:val="00F041B0"/>
    <w:rsid w:val="00F1059F"/>
    <w:rsid w:val="00F12AC2"/>
    <w:rsid w:val="00F13FDB"/>
    <w:rsid w:val="00F14CF3"/>
    <w:rsid w:val="00F156C0"/>
    <w:rsid w:val="00F1674A"/>
    <w:rsid w:val="00F1699D"/>
    <w:rsid w:val="00F16D0C"/>
    <w:rsid w:val="00F20BCE"/>
    <w:rsid w:val="00F21392"/>
    <w:rsid w:val="00F22053"/>
    <w:rsid w:val="00F22461"/>
    <w:rsid w:val="00F242E3"/>
    <w:rsid w:val="00F25441"/>
    <w:rsid w:val="00F26B5C"/>
    <w:rsid w:val="00F26FB0"/>
    <w:rsid w:val="00F30A02"/>
    <w:rsid w:val="00F42ACA"/>
    <w:rsid w:val="00F436E3"/>
    <w:rsid w:val="00F43B6E"/>
    <w:rsid w:val="00F52779"/>
    <w:rsid w:val="00F52CC3"/>
    <w:rsid w:val="00F543C8"/>
    <w:rsid w:val="00F5470D"/>
    <w:rsid w:val="00F55436"/>
    <w:rsid w:val="00F57D78"/>
    <w:rsid w:val="00F61683"/>
    <w:rsid w:val="00F61872"/>
    <w:rsid w:val="00F62C64"/>
    <w:rsid w:val="00F62DB0"/>
    <w:rsid w:val="00F6532C"/>
    <w:rsid w:val="00F74738"/>
    <w:rsid w:val="00F75B6D"/>
    <w:rsid w:val="00F8274A"/>
    <w:rsid w:val="00F83530"/>
    <w:rsid w:val="00F84E6F"/>
    <w:rsid w:val="00F86CE6"/>
    <w:rsid w:val="00F8758A"/>
    <w:rsid w:val="00F877E0"/>
    <w:rsid w:val="00F9058E"/>
    <w:rsid w:val="00F90C38"/>
    <w:rsid w:val="00F92D96"/>
    <w:rsid w:val="00F93108"/>
    <w:rsid w:val="00F95856"/>
    <w:rsid w:val="00F95963"/>
    <w:rsid w:val="00FA67EE"/>
    <w:rsid w:val="00FB00DF"/>
    <w:rsid w:val="00FC023A"/>
    <w:rsid w:val="00FC1009"/>
    <w:rsid w:val="00FC328D"/>
    <w:rsid w:val="00FC52A2"/>
    <w:rsid w:val="00FC6CDF"/>
    <w:rsid w:val="00FD3383"/>
    <w:rsid w:val="00FD5FD4"/>
    <w:rsid w:val="00FE0EEB"/>
    <w:rsid w:val="00FE1411"/>
    <w:rsid w:val="00FE179D"/>
    <w:rsid w:val="00FE2138"/>
    <w:rsid w:val="00FE44CD"/>
    <w:rsid w:val="00FE65B0"/>
    <w:rsid w:val="00FF1B6E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E003"/>
  <w15:docId w15:val="{005CE6E5-67EB-41C7-B636-B1FA67C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10"/>
    <w:rPr>
      <w:rFonts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7227D9"/>
    <w:pPr>
      <w:keepNext/>
      <w:outlineLvl w:val="0"/>
    </w:pPr>
    <w:rPr>
      <w:rFonts w:ascii="TimesET" w:hAnsi="TimesET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E0"/>
    <w:pPr>
      <w:ind w:left="720"/>
    </w:pPr>
  </w:style>
  <w:style w:type="paragraph" w:styleId="a4">
    <w:name w:val="Balloon Text"/>
    <w:basedOn w:val="a"/>
    <w:link w:val="a5"/>
    <w:semiHidden/>
    <w:rsid w:val="00C6357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C635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227D9"/>
    <w:rPr>
      <w:rFonts w:ascii="TimesET" w:hAnsi="TimesET" w:cs="Times New Roman"/>
      <w:b/>
      <w:sz w:val="24"/>
    </w:rPr>
  </w:style>
  <w:style w:type="paragraph" w:styleId="a6">
    <w:name w:val="No Spacing"/>
    <w:link w:val="a7"/>
    <w:uiPriority w:val="1"/>
    <w:qFormat/>
    <w:rsid w:val="005E7B8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1A785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8">
    <w:name w:val="Table Grid"/>
    <w:basedOn w:val="a1"/>
    <w:locked/>
    <w:rsid w:val="00B725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D86678"/>
  </w:style>
  <w:style w:type="character" w:styleId="aa">
    <w:name w:val="Hyperlink"/>
    <w:basedOn w:val="a0"/>
    <w:uiPriority w:val="99"/>
    <w:semiHidden/>
    <w:unhideWhenUsed/>
    <w:rsid w:val="005243AB"/>
    <w:rPr>
      <w:color w:val="0000FF"/>
      <w:u w:val="single"/>
    </w:rPr>
  </w:style>
  <w:style w:type="character" w:styleId="HTML">
    <w:name w:val="HTML Sample"/>
    <w:rsid w:val="003A1D24"/>
    <w:rPr>
      <w:rFonts w:ascii="Courier New" w:eastAsia="Times New Roman" w:hAnsi="Courier New" w:cs="Courier New"/>
    </w:rPr>
  </w:style>
  <w:style w:type="character" w:styleId="ab">
    <w:name w:val="Strong"/>
    <w:basedOn w:val="a0"/>
    <w:uiPriority w:val="22"/>
    <w:qFormat/>
    <w:locked/>
    <w:rsid w:val="00F93108"/>
    <w:rPr>
      <w:b/>
      <w:bCs/>
    </w:rPr>
  </w:style>
  <w:style w:type="paragraph" w:customStyle="1" w:styleId="ac">
    <w:basedOn w:val="a"/>
    <w:next w:val="a9"/>
    <w:uiPriority w:val="99"/>
    <w:rsid w:val="009877A0"/>
    <w:pPr>
      <w:spacing w:before="280" w:after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1F47-DE56-458E-98B0-79F915C9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9</Pages>
  <Words>3645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109</cp:revision>
  <cp:lastPrinted>2024-10-31T08:20:00Z</cp:lastPrinted>
  <dcterms:created xsi:type="dcterms:W3CDTF">2023-03-23T05:49:00Z</dcterms:created>
  <dcterms:modified xsi:type="dcterms:W3CDTF">2024-10-31T08:49:00Z</dcterms:modified>
</cp:coreProperties>
</file>