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37071" w14:textId="77777777" w:rsidR="007866AB" w:rsidRPr="00F7689C" w:rsidRDefault="007866AB" w:rsidP="00BF2CFA">
      <w:pPr>
        <w:pStyle w:val="aa"/>
        <w:ind w:left="-284" w:firstLine="568"/>
        <w:jc w:val="right"/>
        <w:rPr>
          <w:rFonts w:ascii="Times New Roman" w:hAnsi="Times New Roman" w:cs="Times New Roman"/>
          <w:b/>
          <w:sz w:val="23"/>
          <w:szCs w:val="23"/>
        </w:rPr>
      </w:pPr>
      <w:r w:rsidRPr="00F7689C">
        <w:rPr>
          <w:rFonts w:ascii="Times New Roman" w:hAnsi="Times New Roman" w:cs="Times New Roman"/>
          <w:b/>
          <w:sz w:val="23"/>
          <w:szCs w:val="23"/>
        </w:rPr>
        <w:t>УТВЕРЖДЕНО</w:t>
      </w:r>
    </w:p>
    <w:p w14:paraId="25FD803C" w14:textId="77777777" w:rsidR="007866AB" w:rsidRPr="00F7689C" w:rsidRDefault="007866AB" w:rsidP="00BF2CFA">
      <w:pPr>
        <w:pStyle w:val="aa"/>
        <w:ind w:left="-284" w:firstLine="568"/>
        <w:jc w:val="right"/>
        <w:rPr>
          <w:rFonts w:ascii="Times New Roman" w:hAnsi="Times New Roman" w:cs="Times New Roman"/>
          <w:sz w:val="23"/>
          <w:szCs w:val="23"/>
        </w:rPr>
      </w:pPr>
      <w:r w:rsidRPr="00F7689C">
        <w:rPr>
          <w:rFonts w:ascii="Times New Roman" w:hAnsi="Times New Roman" w:cs="Times New Roman"/>
          <w:sz w:val="23"/>
          <w:szCs w:val="23"/>
        </w:rPr>
        <w:t xml:space="preserve">                                                                                                                       </w:t>
      </w:r>
    </w:p>
    <w:p w14:paraId="092D47D4" w14:textId="77777777" w:rsidR="007866AB" w:rsidRPr="00F7689C" w:rsidRDefault="007866AB" w:rsidP="00BF2CFA">
      <w:pPr>
        <w:pStyle w:val="aa"/>
        <w:ind w:left="-284" w:firstLine="568"/>
        <w:jc w:val="right"/>
        <w:rPr>
          <w:rFonts w:ascii="Times New Roman" w:hAnsi="Times New Roman" w:cs="Times New Roman"/>
          <w:sz w:val="23"/>
          <w:szCs w:val="23"/>
        </w:rPr>
      </w:pPr>
      <w:r w:rsidRPr="00F7689C">
        <w:rPr>
          <w:rFonts w:ascii="Times New Roman" w:hAnsi="Times New Roman" w:cs="Times New Roman"/>
          <w:sz w:val="23"/>
          <w:szCs w:val="23"/>
        </w:rPr>
        <w:t>Решением очередного</w:t>
      </w:r>
      <w:r w:rsidR="00157702" w:rsidRPr="00F7689C">
        <w:rPr>
          <w:rFonts w:ascii="Times New Roman" w:hAnsi="Times New Roman" w:cs="Times New Roman"/>
          <w:sz w:val="23"/>
          <w:szCs w:val="23"/>
        </w:rPr>
        <w:t xml:space="preserve"> отчетно-</w:t>
      </w:r>
      <w:proofErr w:type="gramStart"/>
      <w:r w:rsidR="00157702" w:rsidRPr="00F7689C">
        <w:rPr>
          <w:rFonts w:ascii="Times New Roman" w:hAnsi="Times New Roman" w:cs="Times New Roman"/>
          <w:sz w:val="23"/>
          <w:szCs w:val="23"/>
        </w:rPr>
        <w:t>выборного</w:t>
      </w:r>
      <w:r w:rsidRPr="00F7689C">
        <w:rPr>
          <w:rFonts w:ascii="Times New Roman" w:hAnsi="Times New Roman" w:cs="Times New Roman"/>
          <w:sz w:val="23"/>
          <w:szCs w:val="23"/>
        </w:rPr>
        <w:t xml:space="preserve">  Общего</w:t>
      </w:r>
      <w:proofErr w:type="gramEnd"/>
      <w:r w:rsidRPr="00F7689C">
        <w:rPr>
          <w:rFonts w:ascii="Times New Roman" w:hAnsi="Times New Roman" w:cs="Times New Roman"/>
          <w:sz w:val="23"/>
          <w:szCs w:val="23"/>
        </w:rPr>
        <w:t xml:space="preserve"> собрания</w:t>
      </w:r>
    </w:p>
    <w:p w14:paraId="2929552D" w14:textId="77777777" w:rsidR="007866AB" w:rsidRPr="00F7689C" w:rsidRDefault="007866AB" w:rsidP="00BF2CFA">
      <w:pPr>
        <w:pStyle w:val="aa"/>
        <w:ind w:left="-284" w:firstLine="568"/>
        <w:jc w:val="right"/>
        <w:rPr>
          <w:rFonts w:ascii="Times New Roman" w:hAnsi="Times New Roman" w:cs="Times New Roman"/>
          <w:sz w:val="23"/>
          <w:szCs w:val="23"/>
        </w:rPr>
      </w:pPr>
      <w:r w:rsidRPr="00F7689C">
        <w:rPr>
          <w:rFonts w:ascii="Times New Roman" w:hAnsi="Times New Roman" w:cs="Times New Roman"/>
          <w:sz w:val="23"/>
          <w:szCs w:val="23"/>
        </w:rPr>
        <w:t xml:space="preserve">  членов Саморегулируемой организации </w:t>
      </w:r>
    </w:p>
    <w:p w14:paraId="31B56BED" w14:textId="77777777" w:rsidR="007866AB" w:rsidRPr="00F7689C" w:rsidRDefault="007866AB" w:rsidP="00BF2CFA">
      <w:pPr>
        <w:pStyle w:val="aa"/>
        <w:ind w:left="-284" w:firstLine="568"/>
        <w:jc w:val="right"/>
        <w:rPr>
          <w:rFonts w:ascii="Times New Roman" w:hAnsi="Times New Roman" w:cs="Times New Roman"/>
          <w:sz w:val="23"/>
          <w:szCs w:val="23"/>
        </w:rPr>
      </w:pPr>
      <w:r w:rsidRPr="00F7689C">
        <w:rPr>
          <w:rFonts w:ascii="Times New Roman" w:hAnsi="Times New Roman" w:cs="Times New Roman"/>
          <w:sz w:val="23"/>
          <w:szCs w:val="23"/>
        </w:rPr>
        <w:t>Ассоциации</w:t>
      </w:r>
    </w:p>
    <w:p w14:paraId="17FA2F01" w14:textId="77777777" w:rsidR="007866AB" w:rsidRPr="00F7689C" w:rsidRDefault="007866AB" w:rsidP="00BF2CFA">
      <w:pPr>
        <w:pStyle w:val="aa"/>
        <w:ind w:left="-284" w:firstLine="568"/>
        <w:jc w:val="right"/>
        <w:rPr>
          <w:rFonts w:ascii="Times New Roman" w:hAnsi="Times New Roman" w:cs="Times New Roman"/>
          <w:sz w:val="23"/>
          <w:szCs w:val="23"/>
        </w:rPr>
      </w:pPr>
      <w:r w:rsidRPr="00F7689C">
        <w:rPr>
          <w:rFonts w:ascii="Times New Roman" w:hAnsi="Times New Roman" w:cs="Times New Roman"/>
          <w:sz w:val="23"/>
          <w:szCs w:val="23"/>
        </w:rPr>
        <w:t xml:space="preserve">«Союз архитекторов и проектировщиков </w:t>
      </w:r>
    </w:p>
    <w:p w14:paraId="73E9ECE9" w14:textId="77777777" w:rsidR="007866AB" w:rsidRPr="00F7689C" w:rsidRDefault="007866AB" w:rsidP="00BF2CFA">
      <w:pPr>
        <w:pStyle w:val="aa"/>
        <w:ind w:left="-284" w:firstLine="568"/>
        <w:jc w:val="right"/>
        <w:rPr>
          <w:rFonts w:ascii="Times New Roman" w:hAnsi="Times New Roman" w:cs="Times New Roman"/>
          <w:sz w:val="23"/>
          <w:szCs w:val="23"/>
        </w:rPr>
      </w:pPr>
      <w:r w:rsidRPr="00F7689C">
        <w:rPr>
          <w:rFonts w:ascii="Times New Roman" w:hAnsi="Times New Roman" w:cs="Times New Roman"/>
          <w:sz w:val="23"/>
          <w:szCs w:val="23"/>
        </w:rPr>
        <w:t xml:space="preserve">Западной Сибири» </w:t>
      </w:r>
    </w:p>
    <w:p w14:paraId="7032A5A5" w14:textId="25E093F9" w:rsidR="007866AB" w:rsidRPr="00F55E62" w:rsidRDefault="007866AB" w:rsidP="00BF2CFA">
      <w:pPr>
        <w:pStyle w:val="aa"/>
        <w:ind w:left="-284" w:firstLine="568"/>
        <w:jc w:val="right"/>
        <w:rPr>
          <w:rFonts w:ascii="Times New Roman" w:hAnsi="Times New Roman" w:cs="Times New Roman"/>
          <w:b/>
          <w:bCs/>
          <w:color w:val="FF0000"/>
          <w:sz w:val="23"/>
          <w:szCs w:val="23"/>
        </w:rPr>
      </w:pPr>
      <w:r w:rsidRPr="00F7689C">
        <w:rPr>
          <w:rFonts w:ascii="Times New Roman" w:hAnsi="Times New Roman" w:cs="Times New Roman"/>
          <w:sz w:val="23"/>
          <w:szCs w:val="23"/>
        </w:rPr>
        <w:t xml:space="preserve">       </w:t>
      </w:r>
      <w:r w:rsidRPr="00F55E62">
        <w:rPr>
          <w:rFonts w:ascii="Times New Roman" w:hAnsi="Times New Roman" w:cs="Times New Roman"/>
          <w:b/>
          <w:bCs/>
          <w:color w:val="FF0000"/>
          <w:sz w:val="23"/>
          <w:szCs w:val="23"/>
          <w:highlight w:val="yellow"/>
        </w:rPr>
        <w:t xml:space="preserve">Протокол № </w:t>
      </w:r>
      <w:r w:rsidR="001F4EF1" w:rsidRPr="00F55E62">
        <w:rPr>
          <w:rFonts w:ascii="Times New Roman" w:hAnsi="Times New Roman" w:cs="Times New Roman"/>
          <w:b/>
          <w:bCs/>
          <w:color w:val="FF0000"/>
          <w:sz w:val="23"/>
          <w:szCs w:val="23"/>
          <w:highlight w:val="yellow"/>
        </w:rPr>
        <w:t>3</w:t>
      </w:r>
      <w:r w:rsidR="00FF29DC" w:rsidRPr="00F55E62">
        <w:rPr>
          <w:rFonts w:ascii="Times New Roman" w:hAnsi="Times New Roman" w:cs="Times New Roman"/>
          <w:b/>
          <w:bCs/>
          <w:color w:val="FF0000"/>
          <w:sz w:val="23"/>
          <w:szCs w:val="23"/>
          <w:highlight w:val="yellow"/>
        </w:rPr>
        <w:t>7</w:t>
      </w:r>
      <w:r w:rsidRPr="00F55E62">
        <w:rPr>
          <w:rFonts w:ascii="Times New Roman" w:hAnsi="Times New Roman" w:cs="Times New Roman"/>
          <w:b/>
          <w:bCs/>
          <w:color w:val="FF0000"/>
          <w:sz w:val="23"/>
          <w:szCs w:val="23"/>
          <w:highlight w:val="yellow"/>
        </w:rPr>
        <w:t xml:space="preserve"> от «</w:t>
      </w:r>
      <w:r w:rsidR="00FF29DC" w:rsidRPr="00F55E62">
        <w:rPr>
          <w:rFonts w:ascii="Times New Roman" w:hAnsi="Times New Roman" w:cs="Times New Roman"/>
          <w:b/>
          <w:bCs/>
          <w:color w:val="FF0000"/>
          <w:sz w:val="23"/>
          <w:szCs w:val="23"/>
          <w:highlight w:val="yellow"/>
        </w:rPr>
        <w:t>30</w:t>
      </w:r>
      <w:r w:rsidRPr="00F55E62">
        <w:rPr>
          <w:rFonts w:ascii="Times New Roman" w:hAnsi="Times New Roman" w:cs="Times New Roman"/>
          <w:b/>
          <w:bCs/>
          <w:color w:val="FF0000"/>
          <w:sz w:val="23"/>
          <w:szCs w:val="23"/>
          <w:highlight w:val="yellow"/>
        </w:rPr>
        <w:t xml:space="preserve">» </w:t>
      </w:r>
      <w:r w:rsidR="001F4EF1" w:rsidRPr="00F55E62">
        <w:rPr>
          <w:rFonts w:ascii="Times New Roman" w:hAnsi="Times New Roman" w:cs="Times New Roman"/>
          <w:b/>
          <w:bCs/>
          <w:color w:val="FF0000"/>
          <w:sz w:val="23"/>
          <w:szCs w:val="23"/>
          <w:highlight w:val="yellow"/>
        </w:rPr>
        <w:t>октября</w:t>
      </w:r>
      <w:r w:rsidR="003705DC" w:rsidRPr="00F55E62">
        <w:rPr>
          <w:rFonts w:ascii="Times New Roman" w:hAnsi="Times New Roman" w:cs="Times New Roman"/>
          <w:b/>
          <w:bCs/>
          <w:color w:val="FF0000"/>
          <w:sz w:val="23"/>
          <w:szCs w:val="23"/>
          <w:highlight w:val="yellow"/>
        </w:rPr>
        <w:t xml:space="preserve"> 20</w:t>
      </w:r>
      <w:r w:rsidR="005A418E" w:rsidRPr="00F55E62">
        <w:rPr>
          <w:rFonts w:ascii="Times New Roman" w:hAnsi="Times New Roman" w:cs="Times New Roman"/>
          <w:b/>
          <w:bCs/>
          <w:color w:val="FF0000"/>
          <w:sz w:val="23"/>
          <w:szCs w:val="23"/>
          <w:highlight w:val="yellow"/>
        </w:rPr>
        <w:t>2</w:t>
      </w:r>
      <w:r w:rsidR="00FF29DC" w:rsidRPr="00F55E62">
        <w:rPr>
          <w:rFonts w:ascii="Times New Roman" w:hAnsi="Times New Roman" w:cs="Times New Roman"/>
          <w:b/>
          <w:bCs/>
          <w:color w:val="FF0000"/>
          <w:sz w:val="23"/>
          <w:szCs w:val="23"/>
          <w:highlight w:val="yellow"/>
        </w:rPr>
        <w:t>4</w:t>
      </w:r>
      <w:r w:rsidRPr="00F55E62">
        <w:rPr>
          <w:rFonts w:ascii="Times New Roman" w:hAnsi="Times New Roman" w:cs="Times New Roman"/>
          <w:b/>
          <w:bCs/>
          <w:color w:val="FF0000"/>
          <w:sz w:val="23"/>
          <w:szCs w:val="23"/>
          <w:highlight w:val="yellow"/>
        </w:rPr>
        <w:t xml:space="preserve"> года</w:t>
      </w:r>
    </w:p>
    <w:p w14:paraId="6209A6A5" w14:textId="77777777" w:rsidR="007866AB" w:rsidRPr="00F7689C" w:rsidRDefault="007866AB" w:rsidP="00BF2CFA">
      <w:pPr>
        <w:pStyle w:val="aa"/>
        <w:ind w:left="-284" w:firstLine="568"/>
        <w:jc w:val="right"/>
        <w:rPr>
          <w:rFonts w:ascii="Times New Roman" w:hAnsi="Times New Roman" w:cs="Times New Roman"/>
          <w:sz w:val="23"/>
          <w:szCs w:val="23"/>
        </w:rPr>
      </w:pPr>
    </w:p>
    <w:p w14:paraId="274B03F3" w14:textId="77777777" w:rsidR="007866AB" w:rsidRPr="00F7689C" w:rsidRDefault="007866AB" w:rsidP="00BF2CFA">
      <w:pPr>
        <w:pStyle w:val="aa"/>
        <w:ind w:left="-284" w:firstLine="568"/>
        <w:jc w:val="right"/>
        <w:rPr>
          <w:rFonts w:ascii="Times New Roman" w:hAnsi="Times New Roman" w:cs="Times New Roman"/>
          <w:sz w:val="23"/>
          <w:szCs w:val="23"/>
        </w:rPr>
      </w:pPr>
      <w:r w:rsidRPr="00F7689C">
        <w:rPr>
          <w:rFonts w:ascii="Times New Roman" w:hAnsi="Times New Roman" w:cs="Times New Roman"/>
          <w:sz w:val="23"/>
          <w:szCs w:val="23"/>
        </w:rPr>
        <w:t xml:space="preserve">                                                                                                                      Председатель Собрания    </w:t>
      </w:r>
    </w:p>
    <w:p w14:paraId="03E34C5C" w14:textId="77777777" w:rsidR="007866AB" w:rsidRPr="00F7689C" w:rsidRDefault="007866AB" w:rsidP="00BF2CFA">
      <w:pPr>
        <w:pStyle w:val="aa"/>
        <w:ind w:left="-284" w:firstLine="568"/>
        <w:jc w:val="right"/>
        <w:rPr>
          <w:rFonts w:ascii="Times New Roman" w:hAnsi="Times New Roman" w:cs="Times New Roman"/>
          <w:sz w:val="23"/>
          <w:szCs w:val="23"/>
        </w:rPr>
      </w:pPr>
      <w:r w:rsidRPr="00F7689C">
        <w:rPr>
          <w:rFonts w:ascii="Times New Roman" w:hAnsi="Times New Roman" w:cs="Times New Roman"/>
          <w:sz w:val="23"/>
          <w:szCs w:val="23"/>
        </w:rPr>
        <w:t xml:space="preserve">        </w:t>
      </w:r>
    </w:p>
    <w:p w14:paraId="41F5190C" w14:textId="727A586D" w:rsidR="007866AB" w:rsidRPr="00F7689C" w:rsidRDefault="007866AB" w:rsidP="00BF2CFA">
      <w:pPr>
        <w:pStyle w:val="aa"/>
        <w:ind w:left="-284" w:firstLine="568"/>
        <w:jc w:val="right"/>
        <w:rPr>
          <w:rFonts w:ascii="Times New Roman" w:hAnsi="Times New Roman" w:cs="Times New Roman"/>
          <w:sz w:val="23"/>
          <w:szCs w:val="23"/>
        </w:rPr>
      </w:pPr>
      <w:r w:rsidRPr="00F7689C">
        <w:rPr>
          <w:rFonts w:ascii="Times New Roman" w:hAnsi="Times New Roman" w:cs="Times New Roman"/>
          <w:sz w:val="23"/>
          <w:szCs w:val="23"/>
        </w:rPr>
        <w:t xml:space="preserve">                                                                                                       _______________  </w:t>
      </w:r>
      <w:r w:rsidR="003705DC" w:rsidRPr="00F7689C">
        <w:rPr>
          <w:rFonts w:ascii="Times New Roman" w:hAnsi="Times New Roman" w:cs="Times New Roman"/>
          <w:sz w:val="23"/>
          <w:szCs w:val="23"/>
        </w:rPr>
        <w:t>/</w:t>
      </w:r>
      <w:r w:rsidR="00DB1480">
        <w:rPr>
          <w:rFonts w:ascii="Times New Roman" w:hAnsi="Times New Roman" w:cs="Times New Roman"/>
          <w:sz w:val="23"/>
          <w:szCs w:val="23"/>
        </w:rPr>
        <w:t>____________</w:t>
      </w:r>
    </w:p>
    <w:p w14:paraId="72CEC0F7" w14:textId="77777777" w:rsidR="007866AB" w:rsidRPr="00F7689C" w:rsidRDefault="007866AB" w:rsidP="00BF2CFA">
      <w:pPr>
        <w:pStyle w:val="aa"/>
        <w:ind w:left="-284" w:firstLine="568"/>
        <w:jc w:val="right"/>
        <w:rPr>
          <w:rFonts w:ascii="Times New Roman" w:hAnsi="Times New Roman" w:cs="Times New Roman"/>
          <w:sz w:val="23"/>
          <w:szCs w:val="23"/>
        </w:rPr>
      </w:pPr>
    </w:p>
    <w:p w14:paraId="00CDBB3F" w14:textId="77777777" w:rsidR="007866AB" w:rsidRPr="00F7689C" w:rsidRDefault="007866AB" w:rsidP="00BF2CFA">
      <w:pPr>
        <w:pStyle w:val="aa"/>
        <w:ind w:left="-284" w:firstLine="568"/>
        <w:jc w:val="right"/>
        <w:rPr>
          <w:rFonts w:ascii="Times New Roman" w:hAnsi="Times New Roman" w:cs="Times New Roman"/>
          <w:sz w:val="23"/>
          <w:szCs w:val="23"/>
        </w:rPr>
      </w:pPr>
      <w:r w:rsidRPr="00F7689C">
        <w:rPr>
          <w:rFonts w:ascii="Times New Roman" w:hAnsi="Times New Roman" w:cs="Times New Roman"/>
          <w:sz w:val="23"/>
          <w:szCs w:val="23"/>
        </w:rPr>
        <w:t>Секретарь Собрания</w:t>
      </w:r>
    </w:p>
    <w:p w14:paraId="6F950892" w14:textId="77777777" w:rsidR="007866AB" w:rsidRPr="00F7689C" w:rsidRDefault="007866AB" w:rsidP="00BF2CFA">
      <w:pPr>
        <w:pStyle w:val="aa"/>
        <w:ind w:left="-284" w:firstLine="568"/>
        <w:jc w:val="right"/>
        <w:rPr>
          <w:rFonts w:ascii="Times New Roman" w:hAnsi="Times New Roman" w:cs="Times New Roman"/>
          <w:sz w:val="23"/>
          <w:szCs w:val="23"/>
        </w:rPr>
      </w:pPr>
    </w:p>
    <w:p w14:paraId="4376BB15" w14:textId="77326F26" w:rsidR="007866AB" w:rsidRPr="00F7689C" w:rsidRDefault="007866AB" w:rsidP="00BF2CFA">
      <w:pPr>
        <w:pStyle w:val="aa"/>
        <w:ind w:left="-284" w:firstLine="568"/>
        <w:jc w:val="right"/>
        <w:rPr>
          <w:rFonts w:ascii="Times New Roman" w:hAnsi="Times New Roman" w:cs="Times New Roman"/>
          <w:sz w:val="23"/>
          <w:szCs w:val="23"/>
        </w:rPr>
      </w:pPr>
      <w:r w:rsidRPr="00F7689C">
        <w:rPr>
          <w:rFonts w:ascii="Times New Roman" w:hAnsi="Times New Roman" w:cs="Times New Roman"/>
          <w:sz w:val="23"/>
          <w:szCs w:val="23"/>
        </w:rPr>
        <w:t xml:space="preserve">______________ </w:t>
      </w:r>
      <w:r w:rsidR="003705DC" w:rsidRPr="00F7689C">
        <w:rPr>
          <w:rFonts w:ascii="Times New Roman" w:hAnsi="Times New Roman" w:cs="Times New Roman"/>
          <w:sz w:val="23"/>
          <w:szCs w:val="23"/>
        </w:rPr>
        <w:t>/</w:t>
      </w:r>
      <w:proofErr w:type="spellStart"/>
      <w:r w:rsidR="00FF29DC">
        <w:rPr>
          <w:rFonts w:ascii="Times New Roman" w:hAnsi="Times New Roman" w:cs="Times New Roman"/>
          <w:sz w:val="23"/>
          <w:szCs w:val="23"/>
        </w:rPr>
        <w:t>Козырлыга</w:t>
      </w:r>
      <w:proofErr w:type="spellEnd"/>
      <w:r w:rsidR="00FF29DC">
        <w:rPr>
          <w:rFonts w:ascii="Times New Roman" w:hAnsi="Times New Roman" w:cs="Times New Roman"/>
          <w:sz w:val="23"/>
          <w:szCs w:val="23"/>
        </w:rPr>
        <w:t xml:space="preserve"> Е.Ю</w:t>
      </w:r>
      <w:r w:rsidR="00157702" w:rsidRPr="00F7689C">
        <w:rPr>
          <w:rFonts w:ascii="Times New Roman" w:hAnsi="Times New Roman" w:cs="Times New Roman"/>
          <w:sz w:val="23"/>
          <w:szCs w:val="23"/>
        </w:rPr>
        <w:t>.</w:t>
      </w:r>
    </w:p>
    <w:p w14:paraId="3CF3E52D" w14:textId="77777777" w:rsidR="00DD1ED0" w:rsidRPr="00F7689C" w:rsidRDefault="00DD1ED0" w:rsidP="00BF2CFA">
      <w:pPr>
        <w:pStyle w:val="aa"/>
        <w:ind w:left="-284" w:firstLine="568"/>
        <w:jc w:val="right"/>
        <w:rPr>
          <w:rFonts w:ascii="Times New Roman" w:eastAsia="Times New Roman" w:hAnsi="Times New Roman" w:cs="Times New Roman"/>
        </w:rPr>
      </w:pPr>
    </w:p>
    <w:p w14:paraId="73ABD34D" w14:textId="77777777" w:rsidR="00DD1ED0" w:rsidRPr="00F7689C" w:rsidRDefault="00DD1ED0" w:rsidP="00BF2CFA">
      <w:pPr>
        <w:ind w:left="-284" w:right="113" w:firstLine="568"/>
        <w:jc w:val="center"/>
        <w:rPr>
          <w:rFonts w:ascii="Times New Roman" w:eastAsia="Times New Roman" w:hAnsi="Times New Roman" w:cs="Times New Roman"/>
          <w:sz w:val="24"/>
          <w:szCs w:val="24"/>
        </w:rPr>
      </w:pPr>
    </w:p>
    <w:p w14:paraId="2D2FCAE1" w14:textId="65D91396" w:rsidR="00DD1ED0" w:rsidRPr="00DB1480" w:rsidRDefault="00CB61B2" w:rsidP="00BF2CFA">
      <w:pPr>
        <w:ind w:left="-284" w:right="113" w:firstLine="568"/>
        <w:jc w:val="center"/>
        <w:rPr>
          <w:rFonts w:ascii="Times New Roman" w:eastAsia="Times New Roman" w:hAnsi="Times New Roman" w:cs="Times New Roman"/>
          <w:b/>
          <w:bCs/>
          <w:color w:val="FF0000"/>
          <w:sz w:val="48"/>
          <w:szCs w:val="48"/>
        </w:rPr>
      </w:pPr>
      <w:r w:rsidRPr="00DB1480">
        <w:rPr>
          <w:rFonts w:ascii="Times New Roman" w:eastAsia="Times New Roman" w:hAnsi="Times New Roman" w:cs="Times New Roman"/>
          <w:b/>
          <w:bCs/>
          <w:color w:val="FF0000"/>
          <w:sz w:val="48"/>
          <w:szCs w:val="48"/>
        </w:rPr>
        <w:t>ПРОЕКТ</w:t>
      </w:r>
    </w:p>
    <w:p w14:paraId="1D86D4C9" w14:textId="77777777" w:rsidR="00DD1ED0" w:rsidRPr="00F7689C" w:rsidRDefault="00DD1ED0" w:rsidP="00BF2CFA">
      <w:pPr>
        <w:ind w:left="-284" w:right="113" w:firstLine="568"/>
        <w:jc w:val="center"/>
        <w:rPr>
          <w:rFonts w:ascii="Times New Roman" w:eastAsia="Times New Roman" w:hAnsi="Times New Roman" w:cs="Times New Roman"/>
          <w:sz w:val="24"/>
          <w:szCs w:val="24"/>
        </w:rPr>
      </w:pPr>
    </w:p>
    <w:p w14:paraId="589DDB97" w14:textId="77777777" w:rsidR="00DD1ED0" w:rsidRPr="00F7689C" w:rsidRDefault="00DD1ED0" w:rsidP="00BF2CFA">
      <w:pPr>
        <w:ind w:left="-284" w:right="113" w:firstLine="568"/>
        <w:jc w:val="center"/>
        <w:rPr>
          <w:rFonts w:ascii="Times New Roman" w:eastAsia="Times New Roman" w:hAnsi="Times New Roman" w:cs="Times New Roman"/>
          <w:b/>
          <w:sz w:val="28"/>
          <w:szCs w:val="28"/>
        </w:rPr>
      </w:pPr>
      <w:r w:rsidRPr="00F7689C">
        <w:rPr>
          <w:rFonts w:ascii="Times New Roman" w:eastAsia="Times New Roman" w:hAnsi="Times New Roman" w:cs="Times New Roman"/>
          <w:b/>
          <w:sz w:val="28"/>
          <w:szCs w:val="28"/>
        </w:rPr>
        <w:t xml:space="preserve">ПОЛОЖЕНИЕ </w:t>
      </w:r>
    </w:p>
    <w:p w14:paraId="3AFE0F04" w14:textId="77777777" w:rsidR="00A16FCA" w:rsidRPr="00F7689C" w:rsidRDefault="00A16FCA" w:rsidP="00BF2CFA">
      <w:pPr>
        <w:ind w:left="-284" w:right="113" w:firstLine="568"/>
        <w:jc w:val="center"/>
        <w:rPr>
          <w:rFonts w:ascii="Times New Roman" w:hAnsi="Times New Roman" w:cs="Times New Roman"/>
          <w:b/>
          <w:sz w:val="28"/>
          <w:szCs w:val="28"/>
        </w:rPr>
      </w:pPr>
      <w:r w:rsidRPr="00F7689C">
        <w:rPr>
          <w:rFonts w:ascii="Times New Roman" w:hAnsi="Times New Roman" w:cs="Times New Roman"/>
          <w:b/>
          <w:sz w:val="28"/>
          <w:szCs w:val="28"/>
        </w:rPr>
        <w:t xml:space="preserve">«О членстве в Саморегулируемой организации Ассоциации </w:t>
      </w:r>
    </w:p>
    <w:p w14:paraId="3F92DA27" w14:textId="77777777" w:rsidR="00DD1ED0" w:rsidRPr="00F7689C" w:rsidRDefault="00A16FCA" w:rsidP="00BF2CFA">
      <w:pPr>
        <w:ind w:left="-284" w:right="113" w:firstLine="568"/>
        <w:jc w:val="center"/>
        <w:rPr>
          <w:rFonts w:ascii="Times New Roman" w:eastAsia="Times New Roman" w:hAnsi="Times New Roman" w:cs="Times New Roman"/>
          <w:b/>
          <w:sz w:val="28"/>
          <w:szCs w:val="28"/>
        </w:rPr>
      </w:pPr>
      <w:r w:rsidRPr="00F7689C">
        <w:rPr>
          <w:rFonts w:ascii="Times New Roman" w:hAnsi="Times New Roman" w:cs="Times New Roman"/>
          <w:b/>
          <w:sz w:val="28"/>
          <w:szCs w:val="28"/>
        </w:rPr>
        <w:t>«Союз архитекторов и проектировщиков Западной Сибири»</w:t>
      </w:r>
    </w:p>
    <w:p w14:paraId="7FC7F1DD" w14:textId="77777777" w:rsidR="00DD1ED0" w:rsidRPr="00F7689C" w:rsidRDefault="00DD1ED0" w:rsidP="00BF2CFA">
      <w:pPr>
        <w:pStyle w:val="4"/>
        <w:spacing w:before="0" w:after="0"/>
        <w:ind w:left="-284" w:right="113" w:firstLine="568"/>
        <w:jc w:val="both"/>
        <w:rPr>
          <w:b/>
          <w:sz w:val="28"/>
          <w:szCs w:val="28"/>
        </w:rPr>
      </w:pPr>
    </w:p>
    <w:p w14:paraId="157C924B" w14:textId="77777777" w:rsidR="00DD1ED0" w:rsidRPr="00F7689C" w:rsidRDefault="00DD1ED0" w:rsidP="00BF2CFA">
      <w:pPr>
        <w:autoSpaceDE w:val="0"/>
        <w:autoSpaceDN w:val="0"/>
        <w:adjustRightInd w:val="0"/>
        <w:ind w:left="-284" w:right="113" w:firstLine="568"/>
        <w:rPr>
          <w:rFonts w:ascii="Times New Roman" w:eastAsia="Times New Roman" w:hAnsi="Times New Roman" w:cs="Times New Roman"/>
          <w:bCs/>
          <w:sz w:val="24"/>
          <w:szCs w:val="24"/>
        </w:rPr>
      </w:pPr>
    </w:p>
    <w:p w14:paraId="67051505" w14:textId="77777777" w:rsidR="00DD1ED0" w:rsidRPr="00F7689C" w:rsidRDefault="00DD1ED0" w:rsidP="00BF2CFA">
      <w:pPr>
        <w:autoSpaceDE w:val="0"/>
        <w:autoSpaceDN w:val="0"/>
        <w:adjustRightInd w:val="0"/>
        <w:ind w:left="-284" w:right="113" w:firstLine="568"/>
        <w:rPr>
          <w:rFonts w:ascii="Times New Roman" w:eastAsia="Times New Roman" w:hAnsi="Times New Roman" w:cs="Times New Roman"/>
          <w:sz w:val="24"/>
          <w:szCs w:val="24"/>
        </w:rPr>
      </w:pPr>
    </w:p>
    <w:p w14:paraId="1543A063" w14:textId="36902EF0" w:rsidR="00DD1ED0" w:rsidRPr="00F7689C" w:rsidRDefault="00DD1ED0" w:rsidP="005A418E">
      <w:pPr>
        <w:tabs>
          <w:tab w:val="left" w:pos="2134"/>
        </w:tabs>
        <w:spacing w:after="0" w:line="240" w:lineRule="auto"/>
        <w:ind w:left="-284" w:right="113" w:firstLine="568"/>
        <w:rPr>
          <w:rFonts w:ascii="Calibri" w:eastAsia="Times New Roman" w:hAnsi="Calibri" w:cs="Times New Roman"/>
        </w:rPr>
      </w:pPr>
      <w:r w:rsidRPr="00F7689C">
        <w:rPr>
          <w:rFonts w:ascii="Times New Roman" w:eastAsia="Times New Roman" w:hAnsi="Times New Roman" w:cs="Times New Roman"/>
          <w:sz w:val="24"/>
          <w:szCs w:val="24"/>
        </w:rPr>
        <w:tab/>
      </w:r>
    </w:p>
    <w:p w14:paraId="5E6CB940" w14:textId="77777777" w:rsidR="00DD1ED0" w:rsidRPr="00F7689C" w:rsidRDefault="00DD1ED0" w:rsidP="00BF2CFA">
      <w:pPr>
        <w:spacing w:after="0"/>
        <w:ind w:left="-284" w:right="113" w:firstLine="568"/>
        <w:jc w:val="center"/>
        <w:rPr>
          <w:rFonts w:ascii="Times New Roman" w:eastAsia="Times New Roman" w:hAnsi="Times New Roman" w:cs="Times New Roman"/>
          <w:sz w:val="26"/>
          <w:szCs w:val="26"/>
        </w:rPr>
      </w:pPr>
    </w:p>
    <w:p w14:paraId="0C0BAA70" w14:textId="77777777" w:rsidR="00A16FCA" w:rsidRPr="00F7689C" w:rsidRDefault="00A16FCA" w:rsidP="00BF2CFA">
      <w:pPr>
        <w:spacing w:after="0"/>
        <w:ind w:left="-284" w:right="113" w:firstLine="568"/>
        <w:jc w:val="center"/>
        <w:rPr>
          <w:rFonts w:ascii="Times New Roman" w:eastAsia="Times New Roman" w:hAnsi="Times New Roman" w:cs="Times New Roman"/>
          <w:sz w:val="26"/>
          <w:szCs w:val="26"/>
        </w:rPr>
      </w:pPr>
    </w:p>
    <w:p w14:paraId="36964A87" w14:textId="77777777" w:rsidR="00A16FCA" w:rsidRPr="00F7689C" w:rsidRDefault="00A16FCA" w:rsidP="00BF2CFA">
      <w:pPr>
        <w:spacing w:after="0"/>
        <w:ind w:left="-284" w:right="113" w:firstLine="568"/>
        <w:jc w:val="center"/>
        <w:rPr>
          <w:rFonts w:ascii="Times New Roman" w:eastAsia="Times New Roman" w:hAnsi="Times New Roman" w:cs="Times New Roman"/>
          <w:sz w:val="24"/>
          <w:szCs w:val="24"/>
        </w:rPr>
      </w:pPr>
    </w:p>
    <w:p w14:paraId="3EB5ED97" w14:textId="77777777" w:rsidR="00A33682" w:rsidRPr="00F7689C" w:rsidRDefault="00A33682" w:rsidP="00BF2CFA">
      <w:pPr>
        <w:spacing w:after="0"/>
        <w:ind w:left="-284" w:right="113" w:firstLine="568"/>
        <w:jc w:val="center"/>
        <w:rPr>
          <w:rFonts w:ascii="Times New Roman" w:eastAsia="Times New Roman" w:hAnsi="Times New Roman" w:cs="Times New Roman"/>
          <w:b/>
          <w:sz w:val="24"/>
          <w:szCs w:val="24"/>
        </w:rPr>
      </w:pPr>
    </w:p>
    <w:p w14:paraId="64689DCF" w14:textId="64F53872" w:rsidR="00A33682" w:rsidRPr="00F7689C" w:rsidRDefault="00A33682" w:rsidP="00BF2CFA">
      <w:pPr>
        <w:spacing w:after="0"/>
        <w:ind w:left="-284" w:right="113" w:firstLine="568"/>
        <w:jc w:val="center"/>
        <w:rPr>
          <w:rFonts w:ascii="Times New Roman" w:eastAsia="Times New Roman" w:hAnsi="Times New Roman" w:cs="Times New Roman"/>
          <w:b/>
          <w:sz w:val="24"/>
          <w:szCs w:val="24"/>
        </w:rPr>
      </w:pPr>
    </w:p>
    <w:p w14:paraId="2E8361EE" w14:textId="0150AC40" w:rsidR="001F4EF1" w:rsidRPr="00F7689C" w:rsidRDefault="001F4EF1" w:rsidP="00BF2CFA">
      <w:pPr>
        <w:spacing w:after="0"/>
        <w:ind w:left="-284" w:right="113" w:firstLine="568"/>
        <w:jc w:val="center"/>
        <w:rPr>
          <w:rFonts w:ascii="Times New Roman" w:eastAsia="Times New Roman" w:hAnsi="Times New Roman" w:cs="Times New Roman"/>
          <w:b/>
          <w:sz w:val="24"/>
          <w:szCs w:val="24"/>
        </w:rPr>
      </w:pPr>
    </w:p>
    <w:p w14:paraId="0EECBCFD" w14:textId="2B1AF00F" w:rsidR="001F4EF1" w:rsidRPr="00F7689C" w:rsidRDefault="001F4EF1" w:rsidP="00BF2CFA">
      <w:pPr>
        <w:spacing w:after="0"/>
        <w:ind w:left="-284" w:right="113" w:firstLine="568"/>
        <w:jc w:val="center"/>
        <w:rPr>
          <w:rFonts w:ascii="Times New Roman" w:eastAsia="Times New Roman" w:hAnsi="Times New Roman" w:cs="Times New Roman"/>
          <w:b/>
          <w:sz w:val="24"/>
          <w:szCs w:val="24"/>
        </w:rPr>
      </w:pPr>
    </w:p>
    <w:p w14:paraId="43782CA1" w14:textId="7454EF05" w:rsidR="001F4EF1" w:rsidRPr="00F7689C" w:rsidRDefault="001F4EF1" w:rsidP="00BF2CFA">
      <w:pPr>
        <w:spacing w:after="0"/>
        <w:ind w:left="-284" w:right="113" w:firstLine="568"/>
        <w:jc w:val="center"/>
        <w:rPr>
          <w:rFonts w:ascii="Times New Roman" w:eastAsia="Times New Roman" w:hAnsi="Times New Roman" w:cs="Times New Roman"/>
          <w:b/>
          <w:sz w:val="24"/>
          <w:szCs w:val="24"/>
        </w:rPr>
      </w:pPr>
    </w:p>
    <w:p w14:paraId="796282C2" w14:textId="533F34B3" w:rsidR="001F4EF1" w:rsidRPr="00F7689C" w:rsidRDefault="001F4EF1" w:rsidP="00BF2CFA">
      <w:pPr>
        <w:spacing w:after="0"/>
        <w:ind w:left="-284" w:right="113" w:firstLine="568"/>
        <w:jc w:val="center"/>
        <w:rPr>
          <w:rFonts w:ascii="Times New Roman" w:eastAsia="Times New Roman" w:hAnsi="Times New Roman" w:cs="Times New Roman"/>
          <w:b/>
          <w:sz w:val="24"/>
          <w:szCs w:val="24"/>
        </w:rPr>
      </w:pPr>
    </w:p>
    <w:p w14:paraId="3AD5AA58" w14:textId="77777777" w:rsidR="001F4EF1" w:rsidRPr="00F7689C" w:rsidRDefault="001F4EF1" w:rsidP="00BF2CFA">
      <w:pPr>
        <w:spacing w:after="0"/>
        <w:ind w:left="-284" w:right="113" w:firstLine="568"/>
        <w:jc w:val="center"/>
        <w:rPr>
          <w:rFonts w:ascii="Times New Roman" w:eastAsia="Times New Roman" w:hAnsi="Times New Roman" w:cs="Times New Roman"/>
          <w:b/>
          <w:sz w:val="24"/>
          <w:szCs w:val="24"/>
        </w:rPr>
      </w:pPr>
    </w:p>
    <w:p w14:paraId="1C7AF3E1" w14:textId="77777777" w:rsidR="00A33682" w:rsidRPr="00F7689C" w:rsidRDefault="00A33682" w:rsidP="00BF2CFA">
      <w:pPr>
        <w:spacing w:after="0"/>
        <w:ind w:left="-284" w:right="113" w:firstLine="568"/>
        <w:jc w:val="center"/>
        <w:rPr>
          <w:rFonts w:ascii="Times New Roman" w:eastAsia="Times New Roman" w:hAnsi="Times New Roman" w:cs="Times New Roman"/>
          <w:b/>
          <w:sz w:val="24"/>
          <w:szCs w:val="24"/>
        </w:rPr>
      </w:pPr>
    </w:p>
    <w:p w14:paraId="508F7973" w14:textId="77777777" w:rsidR="00B633C2" w:rsidRPr="00F7689C" w:rsidRDefault="00B633C2" w:rsidP="00BF2CFA">
      <w:pPr>
        <w:spacing w:after="0"/>
        <w:ind w:left="-284" w:right="113" w:firstLine="568"/>
        <w:jc w:val="center"/>
        <w:rPr>
          <w:rFonts w:ascii="Times New Roman" w:eastAsia="Times New Roman" w:hAnsi="Times New Roman" w:cs="Times New Roman"/>
          <w:b/>
          <w:sz w:val="24"/>
          <w:szCs w:val="24"/>
        </w:rPr>
      </w:pPr>
    </w:p>
    <w:p w14:paraId="2B3313D6" w14:textId="77777777" w:rsidR="00B633C2" w:rsidRPr="00F7689C" w:rsidRDefault="00B633C2" w:rsidP="00BF2CFA">
      <w:pPr>
        <w:spacing w:after="0"/>
        <w:ind w:left="-284" w:right="113" w:firstLine="568"/>
        <w:jc w:val="center"/>
        <w:rPr>
          <w:rFonts w:ascii="Times New Roman" w:eastAsia="Times New Roman" w:hAnsi="Times New Roman" w:cs="Times New Roman"/>
          <w:b/>
          <w:sz w:val="24"/>
          <w:szCs w:val="24"/>
        </w:rPr>
      </w:pPr>
    </w:p>
    <w:p w14:paraId="618CB129" w14:textId="77777777" w:rsidR="00B633C2" w:rsidRPr="00F7689C" w:rsidRDefault="00B633C2" w:rsidP="00BF2CFA">
      <w:pPr>
        <w:spacing w:after="0"/>
        <w:ind w:left="-284" w:right="113" w:firstLine="568"/>
        <w:jc w:val="center"/>
        <w:rPr>
          <w:rFonts w:ascii="Times New Roman" w:eastAsia="Times New Roman" w:hAnsi="Times New Roman" w:cs="Times New Roman"/>
          <w:b/>
          <w:sz w:val="24"/>
          <w:szCs w:val="24"/>
        </w:rPr>
      </w:pPr>
    </w:p>
    <w:p w14:paraId="6D75697A" w14:textId="77777777" w:rsidR="004074D7" w:rsidRPr="00F7689C" w:rsidRDefault="004074D7" w:rsidP="00BF2CFA">
      <w:pPr>
        <w:spacing w:after="0"/>
        <w:ind w:left="-284" w:right="113" w:firstLine="568"/>
        <w:jc w:val="center"/>
        <w:rPr>
          <w:rFonts w:ascii="Times New Roman" w:eastAsia="Times New Roman" w:hAnsi="Times New Roman" w:cs="Times New Roman"/>
          <w:b/>
          <w:sz w:val="23"/>
          <w:szCs w:val="23"/>
        </w:rPr>
      </w:pPr>
    </w:p>
    <w:p w14:paraId="4C5C69A0" w14:textId="37F9C3A0" w:rsidR="00DD1ED0" w:rsidRPr="00F7689C" w:rsidRDefault="00DD1ED0" w:rsidP="00BF2CFA">
      <w:pPr>
        <w:spacing w:after="0"/>
        <w:ind w:left="-284" w:right="113" w:firstLine="568"/>
        <w:jc w:val="center"/>
        <w:rPr>
          <w:rFonts w:ascii="Times New Roman" w:eastAsia="Times New Roman" w:hAnsi="Times New Roman" w:cs="Times New Roman"/>
          <w:b/>
          <w:sz w:val="23"/>
          <w:szCs w:val="23"/>
        </w:rPr>
      </w:pPr>
      <w:r w:rsidRPr="00F7689C">
        <w:rPr>
          <w:rFonts w:ascii="Times New Roman" w:eastAsia="Times New Roman" w:hAnsi="Times New Roman" w:cs="Times New Roman"/>
          <w:b/>
          <w:sz w:val="23"/>
          <w:szCs w:val="23"/>
        </w:rPr>
        <w:t>г. Барнаул</w:t>
      </w:r>
      <w:r w:rsidR="00793C8F" w:rsidRPr="00F7689C">
        <w:rPr>
          <w:rFonts w:ascii="Times New Roman" w:eastAsia="Times New Roman" w:hAnsi="Times New Roman" w:cs="Times New Roman"/>
          <w:b/>
          <w:sz w:val="23"/>
          <w:szCs w:val="23"/>
        </w:rPr>
        <w:t>,</w:t>
      </w:r>
      <w:r w:rsidR="007866AB" w:rsidRPr="00F7689C">
        <w:rPr>
          <w:rFonts w:ascii="Times New Roman" w:eastAsia="Times New Roman" w:hAnsi="Times New Roman" w:cs="Times New Roman"/>
          <w:b/>
          <w:sz w:val="23"/>
          <w:szCs w:val="23"/>
        </w:rPr>
        <w:t xml:space="preserve"> </w:t>
      </w:r>
      <w:r w:rsidRPr="00F7689C">
        <w:rPr>
          <w:rFonts w:ascii="Times New Roman" w:eastAsia="Times New Roman" w:hAnsi="Times New Roman" w:cs="Times New Roman"/>
          <w:b/>
          <w:sz w:val="23"/>
          <w:szCs w:val="23"/>
        </w:rPr>
        <w:t>20</w:t>
      </w:r>
      <w:r w:rsidR="005A418E" w:rsidRPr="00F7689C">
        <w:rPr>
          <w:rFonts w:ascii="Times New Roman" w:eastAsia="Times New Roman" w:hAnsi="Times New Roman" w:cs="Times New Roman"/>
          <w:b/>
          <w:sz w:val="23"/>
          <w:szCs w:val="23"/>
        </w:rPr>
        <w:t>2</w:t>
      </w:r>
      <w:r w:rsidR="00FF29DC">
        <w:rPr>
          <w:rFonts w:ascii="Times New Roman" w:eastAsia="Times New Roman" w:hAnsi="Times New Roman" w:cs="Times New Roman"/>
          <w:b/>
          <w:sz w:val="23"/>
          <w:szCs w:val="23"/>
        </w:rPr>
        <w:t>4</w:t>
      </w:r>
      <w:r w:rsidRPr="00F7689C">
        <w:rPr>
          <w:rFonts w:ascii="Times New Roman" w:eastAsia="Times New Roman" w:hAnsi="Times New Roman" w:cs="Times New Roman"/>
          <w:b/>
          <w:sz w:val="23"/>
          <w:szCs w:val="23"/>
        </w:rPr>
        <w:t>г.</w:t>
      </w:r>
    </w:p>
    <w:p w14:paraId="104D0628" w14:textId="77777777" w:rsidR="004074D7" w:rsidRPr="00F7689C" w:rsidRDefault="004074D7" w:rsidP="00BF2CFA">
      <w:pPr>
        <w:spacing w:after="0"/>
        <w:ind w:left="-284" w:right="113" w:firstLine="568"/>
        <w:jc w:val="center"/>
        <w:rPr>
          <w:rFonts w:ascii="Times New Roman" w:eastAsia="Times New Roman" w:hAnsi="Times New Roman" w:cs="Times New Roman"/>
          <w:b/>
          <w:sz w:val="24"/>
          <w:szCs w:val="24"/>
        </w:rPr>
      </w:pPr>
    </w:p>
    <w:p w14:paraId="75F1D6A3" w14:textId="77777777" w:rsidR="00283816" w:rsidRPr="00F7689C" w:rsidRDefault="00283816" w:rsidP="00BF2CFA">
      <w:pPr>
        <w:pStyle w:val="aa"/>
        <w:numPr>
          <w:ilvl w:val="0"/>
          <w:numId w:val="3"/>
        </w:numPr>
        <w:spacing w:line="360" w:lineRule="auto"/>
        <w:ind w:left="-284" w:firstLine="568"/>
        <w:jc w:val="center"/>
        <w:rPr>
          <w:rFonts w:ascii="Times New Roman" w:hAnsi="Times New Roman" w:cs="Times New Roman"/>
          <w:b/>
          <w:sz w:val="23"/>
          <w:szCs w:val="23"/>
        </w:rPr>
      </w:pPr>
      <w:r w:rsidRPr="00F7689C">
        <w:rPr>
          <w:rFonts w:ascii="Times New Roman" w:hAnsi="Times New Roman" w:cs="Times New Roman"/>
          <w:b/>
          <w:sz w:val="23"/>
          <w:szCs w:val="23"/>
        </w:rPr>
        <w:lastRenderedPageBreak/>
        <w:t>Общие положения</w:t>
      </w:r>
    </w:p>
    <w:p w14:paraId="59C42E90" w14:textId="149DD402"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1.1. Положение </w:t>
      </w:r>
      <w:r w:rsidR="00A16FCA" w:rsidRPr="00F7689C">
        <w:rPr>
          <w:rFonts w:ascii="Times New Roman" w:hAnsi="Times New Roman" w:cs="Times New Roman"/>
          <w:sz w:val="23"/>
          <w:szCs w:val="23"/>
        </w:rPr>
        <w:t xml:space="preserve">«О членстве в Саморегулируемой организации Ассоциации «Союз архитекторов и проектировщиков Западной Сибири» </w:t>
      </w:r>
      <w:r w:rsidRPr="00F7689C">
        <w:rPr>
          <w:rFonts w:ascii="Times New Roman" w:hAnsi="Times New Roman" w:cs="Times New Roman"/>
          <w:sz w:val="23"/>
          <w:szCs w:val="23"/>
        </w:rPr>
        <w:t xml:space="preserve">разработано в соответствии </w:t>
      </w:r>
      <w:r w:rsidR="00D179D3" w:rsidRPr="00F7689C">
        <w:rPr>
          <w:rFonts w:cs="Calibri"/>
          <w:sz w:val="23"/>
          <w:szCs w:val="23"/>
        </w:rPr>
        <w:t xml:space="preserve">с </w:t>
      </w:r>
      <w:r w:rsidR="00D179D3" w:rsidRPr="00F7689C">
        <w:rPr>
          <w:rFonts w:ascii="Times New Roman" w:hAnsi="Times New Roman" w:cs="Times New Roman"/>
          <w:sz w:val="23"/>
          <w:szCs w:val="23"/>
        </w:rPr>
        <w:t>Федеральным законом от 12.01.1996 № 7-ФЗ «О некоммерческих организациях», Федеральным законом от 01.12.2007 № 315-ФЗ «О саморегулируемых организациях», Градостроительным кодексом Российской Федерации</w:t>
      </w:r>
      <w:r w:rsidR="001F4EF1" w:rsidRPr="00F7689C">
        <w:rPr>
          <w:rFonts w:ascii="Times New Roman" w:hAnsi="Times New Roman" w:cs="Times New Roman"/>
          <w:sz w:val="23"/>
          <w:szCs w:val="23"/>
        </w:rPr>
        <w:t>,</w:t>
      </w:r>
      <w:r w:rsidR="00D179D3" w:rsidRPr="00F7689C">
        <w:rPr>
          <w:rFonts w:ascii="Times New Roman" w:hAnsi="Times New Roman" w:cs="Times New Roman"/>
          <w:sz w:val="23"/>
          <w:szCs w:val="23"/>
        </w:rPr>
        <w:t xml:space="preserve"> иными  нормативными правовыми актами Российской Федерации, а также требованиями Устава Саморегулируемой организации Ассоциации</w:t>
      </w:r>
      <w:r w:rsidR="00D179D3" w:rsidRPr="00F7689C">
        <w:rPr>
          <w:rFonts w:cs="Calibri"/>
          <w:sz w:val="23"/>
          <w:szCs w:val="23"/>
        </w:rPr>
        <w:t xml:space="preserve"> </w:t>
      </w:r>
      <w:r w:rsidR="00D179D3" w:rsidRPr="00F7689C">
        <w:rPr>
          <w:rFonts w:ascii="Times New Roman" w:hAnsi="Times New Roman" w:cs="Times New Roman"/>
          <w:sz w:val="23"/>
          <w:szCs w:val="23"/>
        </w:rPr>
        <w:t xml:space="preserve">«Союз архитекторов и проектировщиков Западной Сибири» </w:t>
      </w:r>
      <w:r w:rsidRPr="00F7689C">
        <w:rPr>
          <w:rFonts w:ascii="Times New Roman" w:hAnsi="Times New Roman" w:cs="Times New Roman"/>
          <w:sz w:val="23"/>
          <w:szCs w:val="23"/>
        </w:rPr>
        <w:t xml:space="preserve">(далее  - </w:t>
      </w:r>
      <w:r w:rsidR="00DD1ED0" w:rsidRPr="00F7689C">
        <w:rPr>
          <w:rFonts w:ascii="Times New Roman" w:hAnsi="Times New Roman" w:cs="Times New Roman"/>
          <w:sz w:val="23"/>
          <w:szCs w:val="23"/>
        </w:rPr>
        <w:t>Ассоциация</w:t>
      </w:r>
      <w:r w:rsidRPr="00F7689C">
        <w:rPr>
          <w:rFonts w:ascii="Times New Roman" w:hAnsi="Times New Roman" w:cs="Times New Roman"/>
          <w:sz w:val="23"/>
          <w:szCs w:val="23"/>
        </w:rPr>
        <w:t>).</w:t>
      </w:r>
    </w:p>
    <w:p w14:paraId="563B342F"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1.2. Требования настоящего Положения обязательны для соблюдения всеми членами </w:t>
      </w:r>
      <w:r w:rsidR="00DD1ED0" w:rsidRPr="00F7689C">
        <w:rPr>
          <w:rFonts w:ascii="Times New Roman" w:hAnsi="Times New Roman" w:cs="Times New Roman"/>
          <w:sz w:val="23"/>
          <w:szCs w:val="23"/>
        </w:rPr>
        <w:t>Ассоциации</w:t>
      </w:r>
      <w:r w:rsidRPr="00F7689C">
        <w:rPr>
          <w:rFonts w:ascii="Times New Roman" w:hAnsi="Times New Roman" w:cs="Times New Roman"/>
          <w:sz w:val="23"/>
          <w:szCs w:val="23"/>
        </w:rPr>
        <w:t xml:space="preserve">, органами управления, специализированными органами и работниками </w:t>
      </w:r>
      <w:r w:rsidR="00DD1ED0" w:rsidRPr="00F7689C">
        <w:rPr>
          <w:rFonts w:ascii="Times New Roman" w:hAnsi="Times New Roman" w:cs="Times New Roman"/>
          <w:sz w:val="23"/>
          <w:szCs w:val="23"/>
        </w:rPr>
        <w:t>Ассоциации</w:t>
      </w:r>
      <w:r w:rsidRPr="00F7689C">
        <w:rPr>
          <w:rFonts w:ascii="Times New Roman" w:hAnsi="Times New Roman" w:cs="Times New Roman"/>
          <w:sz w:val="23"/>
          <w:szCs w:val="23"/>
        </w:rPr>
        <w:t>.</w:t>
      </w:r>
    </w:p>
    <w:p w14:paraId="384DE22A"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1.3. В члены </w:t>
      </w:r>
      <w:r w:rsidR="00DD1ED0"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 xml:space="preserve">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w:t>
      </w:r>
      <w:r w:rsidR="00DD1ED0" w:rsidRPr="00F7689C">
        <w:rPr>
          <w:rFonts w:ascii="Times New Roman" w:hAnsi="Times New Roman" w:cs="Times New Roman"/>
          <w:sz w:val="23"/>
          <w:szCs w:val="23"/>
        </w:rPr>
        <w:t xml:space="preserve">Ассоциацией </w:t>
      </w:r>
      <w:r w:rsidRPr="00F7689C">
        <w:rPr>
          <w:rFonts w:ascii="Times New Roman" w:hAnsi="Times New Roman" w:cs="Times New Roman"/>
          <w:sz w:val="23"/>
          <w:szCs w:val="23"/>
        </w:rPr>
        <w:t xml:space="preserve">к своим членам, и уплаты такими лицами в полном объеме взносов в компенсационный фонд (компенсационные фонды) </w:t>
      </w:r>
      <w:r w:rsidR="00DD1ED0" w:rsidRPr="00F7689C">
        <w:rPr>
          <w:rFonts w:ascii="Times New Roman" w:hAnsi="Times New Roman" w:cs="Times New Roman"/>
          <w:sz w:val="23"/>
          <w:szCs w:val="23"/>
        </w:rPr>
        <w:t>Ассоциации</w:t>
      </w:r>
      <w:r w:rsidRPr="00F7689C">
        <w:rPr>
          <w:rFonts w:ascii="Times New Roman" w:hAnsi="Times New Roman" w:cs="Times New Roman"/>
          <w:sz w:val="23"/>
          <w:szCs w:val="23"/>
        </w:rPr>
        <w:t>, если иное не установлено законодательством РФ.</w:t>
      </w:r>
    </w:p>
    <w:p w14:paraId="1EEA3F19"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1.4. Член </w:t>
      </w:r>
      <w:r w:rsidR="00DD1ED0"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не может быть членом другой саморегулируемой организации того же вида.</w:t>
      </w:r>
    </w:p>
    <w:p w14:paraId="1B8373C2"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1.5. Решение о приеме в члены </w:t>
      </w:r>
      <w:r w:rsidR="00DD1ED0"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 xml:space="preserve">принимается </w:t>
      </w:r>
      <w:r w:rsidR="00DD1ED0" w:rsidRPr="00F7689C">
        <w:rPr>
          <w:rFonts w:ascii="Times New Roman" w:hAnsi="Times New Roman" w:cs="Times New Roman"/>
          <w:sz w:val="23"/>
          <w:szCs w:val="23"/>
        </w:rPr>
        <w:t xml:space="preserve">Правлением Ассоциации </w:t>
      </w:r>
      <w:r w:rsidRPr="00F7689C">
        <w:rPr>
          <w:rFonts w:ascii="Times New Roman" w:hAnsi="Times New Roman" w:cs="Times New Roman"/>
          <w:sz w:val="23"/>
          <w:szCs w:val="23"/>
        </w:rPr>
        <w:t xml:space="preserve">на основании документов, предоставленных кандидатом в члены </w:t>
      </w:r>
      <w:r w:rsidR="00DD1ED0" w:rsidRPr="00F7689C">
        <w:rPr>
          <w:rFonts w:ascii="Times New Roman" w:hAnsi="Times New Roman" w:cs="Times New Roman"/>
          <w:sz w:val="23"/>
          <w:szCs w:val="23"/>
        </w:rPr>
        <w:t>Ассоциации</w:t>
      </w:r>
      <w:r w:rsidRPr="00F7689C">
        <w:rPr>
          <w:rFonts w:ascii="Times New Roman" w:hAnsi="Times New Roman" w:cs="Times New Roman"/>
          <w:sz w:val="23"/>
          <w:szCs w:val="23"/>
        </w:rPr>
        <w:t xml:space="preserve">, а также результатов проверки, проведенной в соответствии с внутренними документами </w:t>
      </w:r>
      <w:r w:rsidR="00D04EAC" w:rsidRPr="00F7689C">
        <w:rPr>
          <w:rFonts w:ascii="Times New Roman" w:hAnsi="Times New Roman" w:cs="Times New Roman"/>
          <w:sz w:val="23"/>
          <w:szCs w:val="23"/>
        </w:rPr>
        <w:t>Ассоциации</w:t>
      </w:r>
      <w:r w:rsidRPr="00F7689C">
        <w:rPr>
          <w:rFonts w:ascii="Times New Roman" w:hAnsi="Times New Roman" w:cs="Times New Roman"/>
          <w:sz w:val="23"/>
          <w:szCs w:val="23"/>
        </w:rPr>
        <w:t>.</w:t>
      </w:r>
    </w:p>
    <w:p w14:paraId="1CFC8C81" w14:textId="3391DCFE" w:rsidR="00283816" w:rsidRPr="00F7689C" w:rsidRDefault="00D04EAC"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1.6. </w:t>
      </w:r>
      <w:r w:rsidR="00283816" w:rsidRPr="00F7689C">
        <w:rPr>
          <w:rFonts w:ascii="Times New Roman" w:hAnsi="Times New Roman" w:cs="Times New Roman"/>
          <w:sz w:val="23"/>
          <w:szCs w:val="23"/>
        </w:rPr>
        <w:t xml:space="preserve">Решение об исключении из членов </w:t>
      </w:r>
      <w:r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 xml:space="preserve">принимается </w:t>
      </w:r>
      <w:r w:rsidR="00BF3633" w:rsidRPr="00F7689C">
        <w:rPr>
          <w:rFonts w:ascii="Times New Roman" w:hAnsi="Times New Roman" w:cs="Times New Roman"/>
          <w:sz w:val="23"/>
          <w:szCs w:val="23"/>
        </w:rPr>
        <w:t xml:space="preserve">Общим собранием членов Ассоциации и </w:t>
      </w:r>
      <w:r w:rsidRPr="00F7689C">
        <w:rPr>
          <w:rFonts w:ascii="Times New Roman" w:hAnsi="Times New Roman" w:cs="Times New Roman"/>
          <w:sz w:val="23"/>
          <w:szCs w:val="23"/>
        </w:rPr>
        <w:t xml:space="preserve">Правлением Ассоциации </w:t>
      </w:r>
      <w:r w:rsidR="00283816" w:rsidRPr="00F7689C">
        <w:rPr>
          <w:rFonts w:ascii="Times New Roman" w:hAnsi="Times New Roman" w:cs="Times New Roman"/>
          <w:sz w:val="23"/>
          <w:szCs w:val="23"/>
        </w:rPr>
        <w:t xml:space="preserve">в соответствии с внутренними документами </w:t>
      </w:r>
      <w:r w:rsidR="00BF3633"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w:t>
      </w:r>
    </w:p>
    <w:p w14:paraId="1FA6FF17" w14:textId="77777777" w:rsidR="00283816" w:rsidRPr="00F7689C" w:rsidRDefault="00283816" w:rsidP="00BF2CFA">
      <w:pPr>
        <w:pStyle w:val="aa"/>
        <w:numPr>
          <w:ilvl w:val="0"/>
          <w:numId w:val="3"/>
        </w:numPr>
        <w:spacing w:line="360" w:lineRule="auto"/>
        <w:ind w:left="-284" w:firstLine="568"/>
        <w:jc w:val="center"/>
        <w:rPr>
          <w:rFonts w:ascii="Times New Roman" w:hAnsi="Times New Roman" w:cs="Times New Roman"/>
          <w:b/>
          <w:sz w:val="23"/>
          <w:szCs w:val="23"/>
        </w:rPr>
      </w:pPr>
      <w:r w:rsidRPr="00F7689C">
        <w:rPr>
          <w:rFonts w:ascii="Times New Roman" w:hAnsi="Times New Roman" w:cs="Times New Roman"/>
          <w:b/>
          <w:sz w:val="23"/>
          <w:szCs w:val="23"/>
        </w:rPr>
        <w:t xml:space="preserve">Вступление в члены </w:t>
      </w:r>
      <w:r w:rsidR="00D04EAC" w:rsidRPr="00F7689C">
        <w:rPr>
          <w:rFonts w:ascii="Times New Roman" w:hAnsi="Times New Roman" w:cs="Times New Roman"/>
          <w:b/>
          <w:sz w:val="23"/>
          <w:szCs w:val="23"/>
        </w:rPr>
        <w:t>Ассоциации</w:t>
      </w:r>
    </w:p>
    <w:p w14:paraId="6494E11B"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2.1. Для приема в члены </w:t>
      </w:r>
      <w:r w:rsidR="00D04EAC"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 xml:space="preserve">индивидуальный предприниматель или юридическое лицо представляет в </w:t>
      </w:r>
      <w:r w:rsidR="00D04EAC" w:rsidRPr="00F7689C">
        <w:rPr>
          <w:rFonts w:ascii="Times New Roman" w:hAnsi="Times New Roman" w:cs="Times New Roman"/>
          <w:sz w:val="23"/>
          <w:szCs w:val="23"/>
        </w:rPr>
        <w:t xml:space="preserve">Ассоциацию </w:t>
      </w:r>
      <w:r w:rsidRPr="00F7689C">
        <w:rPr>
          <w:rFonts w:ascii="Times New Roman" w:hAnsi="Times New Roman" w:cs="Times New Roman"/>
          <w:sz w:val="23"/>
          <w:szCs w:val="23"/>
        </w:rPr>
        <w:t>следующие документы:</w:t>
      </w:r>
    </w:p>
    <w:p w14:paraId="3E8CBB26" w14:textId="77777777" w:rsidR="00283816" w:rsidRPr="00F7689C" w:rsidRDefault="00D04EAC"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2.1.1.</w:t>
      </w:r>
      <w:r w:rsidR="00283816" w:rsidRPr="00F7689C">
        <w:rPr>
          <w:rFonts w:ascii="Times New Roman" w:hAnsi="Times New Roman" w:cs="Times New Roman"/>
          <w:sz w:val="23"/>
          <w:szCs w:val="23"/>
        </w:rPr>
        <w:t xml:space="preserve"> заявление о приеме в члены </w:t>
      </w:r>
      <w:r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 в котором должны быть указаны в том числе сведения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 или об отсутствии таких намерений, подписанное уполномоченным лицом. Полномочия такого лица подтверждаются Уставом, доверенностью и (или) иным документом, который должен прилагаться к заявлению;</w:t>
      </w:r>
    </w:p>
    <w:p w14:paraId="37F481B0" w14:textId="77777777" w:rsidR="00283816" w:rsidRPr="00F7689C" w:rsidRDefault="00D04EAC"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2.1.2.</w:t>
      </w:r>
      <w:r w:rsidR="00283816" w:rsidRPr="00F7689C">
        <w:rPr>
          <w:rFonts w:ascii="Times New Roman" w:hAnsi="Times New Roman" w:cs="Times New Roman"/>
          <w:sz w:val="23"/>
          <w:szCs w:val="23"/>
        </w:rPr>
        <w:t xml:space="preserve"> копии документов, подтверждающих факт внесения в соответствующий государственный реестр записи о государственной регистрации индивидуального предпринимателя или юридического лица:</w:t>
      </w:r>
    </w:p>
    <w:p w14:paraId="3A201175" w14:textId="05DB04E1" w:rsidR="00283816" w:rsidRPr="00F7689C" w:rsidRDefault="00D04EAC"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а)</w:t>
      </w:r>
      <w:r w:rsidR="00283816" w:rsidRPr="00F7689C">
        <w:rPr>
          <w:rFonts w:ascii="Times New Roman" w:hAnsi="Times New Roman" w:cs="Times New Roman"/>
          <w:sz w:val="23"/>
          <w:szCs w:val="23"/>
        </w:rPr>
        <w:t xml:space="preserve"> </w:t>
      </w:r>
      <w:r w:rsidR="007313D5" w:rsidRPr="00F7689C">
        <w:rPr>
          <w:rFonts w:ascii="Times New Roman" w:hAnsi="Times New Roman" w:cs="Times New Roman"/>
          <w:sz w:val="23"/>
          <w:szCs w:val="23"/>
        </w:rPr>
        <w:t xml:space="preserve">документ, подтверждающий факт внесения записи в ЕГРЮЛ, документ о постановке на учет в налоговом органе (в случае, если в соответствии с законодательством Российской Федерации о налогах и сборах государственная регистрация является основанием для постановки юридического лица на учет в налоговом органе) </w:t>
      </w:r>
      <w:r w:rsidR="00283816" w:rsidRPr="00F7689C">
        <w:rPr>
          <w:rFonts w:ascii="Times New Roman" w:hAnsi="Times New Roman" w:cs="Times New Roman"/>
          <w:sz w:val="23"/>
          <w:szCs w:val="23"/>
        </w:rPr>
        <w:t>(копия, заверенная уполномоченным лицом юридического лица и, при наличии, печатью юридического лица)</w:t>
      </w:r>
      <w:r w:rsidR="00122FA0" w:rsidRPr="00F7689C">
        <w:rPr>
          <w:rFonts w:ascii="Times New Roman" w:hAnsi="Times New Roman" w:cs="Times New Roman"/>
          <w:sz w:val="23"/>
          <w:szCs w:val="23"/>
        </w:rPr>
        <w:t>;</w:t>
      </w:r>
    </w:p>
    <w:p w14:paraId="7B4A8B25" w14:textId="3E56EF66" w:rsidR="00283816" w:rsidRPr="00F7689C" w:rsidRDefault="00D04EAC"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б)</w:t>
      </w:r>
      <w:r w:rsidR="00283816" w:rsidRPr="00F7689C">
        <w:rPr>
          <w:rFonts w:ascii="Times New Roman" w:hAnsi="Times New Roman" w:cs="Times New Roman"/>
          <w:sz w:val="23"/>
          <w:szCs w:val="23"/>
        </w:rPr>
        <w:t xml:space="preserve"> </w:t>
      </w:r>
      <w:r w:rsidR="007313D5" w:rsidRPr="00F7689C">
        <w:rPr>
          <w:rFonts w:ascii="Times New Roman" w:hAnsi="Times New Roman" w:cs="Times New Roman"/>
          <w:sz w:val="23"/>
          <w:szCs w:val="23"/>
        </w:rPr>
        <w:t xml:space="preserve">документ, подтверждающий факт внесения записи в Единый государственный реестр индивидуальных предпринимателей, документ о постановке на учет в налоговом органе (в случае, если в соответствии с законодательством Российской Федерации о налогах и сборах государственная регистрация является основанием для постановки индивидуального предпринимателя на учет в налоговом органе) </w:t>
      </w:r>
      <w:r w:rsidR="00283816" w:rsidRPr="00F7689C">
        <w:rPr>
          <w:rFonts w:ascii="Times New Roman" w:hAnsi="Times New Roman" w:cs="Times New Roman"/>
          <w:sz w:val="23"/>
          <w:szCs w:val="23"/>
        </w:rPr>
        <w:t>(копия</w:t>
      </w:r>
      <w:r w:rsidRPr="00F7689C">
        <w:rPr>
          <w:rFonts w:ascii="Times New Roman" w:hAnsi="Times New Roman" w:cs="Times New Roman"/>
          <w:sz w:val="23"/>
          <w:szCs w:val="23"/>
        </w:rPr>
        <w:t>,</w:t>
      </w:r>
      <w:r w:rsidR="00283816" w:rsidRPr="00F7689C">
        <w:rPr>
          <w:rFonts w:ascii="Times New Roman" w:hAnsi="Times New Roman" w:cs="Times New Roman"/>
          <w:sz w:val="23"/>
          <w:szCs w:val="23"/>
        </w:rPr>
        <w:t xml:space="preserve"> заверенная индивидуальным предпринимателем и, при наличии, печатью индивидуального предпринимателя);</w:t>
      </w:r>
    </w:p>
    <w:p w14:paraId="75C8FBE1" w14:textId="577BBBBF" w:rsidR="00283816" w:rsidRPr="00F7689C" w:rsidRDefault="00D84798"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2.1.3.</w:t>
      </w:r>
      <w:r w:rsidR="00283816" w:rsidRPr="00F7689C">
        <w:rPr>
          <w:rFonts w:ascii="Times New Roman" w:hAnsi="Times New Roman" w:cs="Times New Roman"/>
          <w:sz w:val="23"/>
          <w:szCs w:val="23"/>
        </w:rPr>
        <w:t xml:space="preserve"> учредительные документы юридического лица: устав и (</w:t>
      </w:r>
      <w:r w:rsidR="0012776E" w:rsidRPr="00F7689C">
        <w:rPr>
          <w:rFonts w:ascii="Times New Roman" w:hAnsi="Times New Roman" w:cs="Times New Roman"/>
          <w:sz w:val="23"/>
          <w:szCs w:val="23"/>
        </w:rPr>
        <w:t>при наличии</w:t>
      </w:r>
      <w:r w:rsidR="00283816" w:rsidRPr="00F7689C">
        <w:rPr>
          <w:rFonts w:ascii="Times New Roman" w:hAnsi="Times New Roman" w:cs="Times New Roman"/>
          <w:sz w:val="23"/>
          <w:szCs w:val="23"/>
        </w:rPr>
        <w:t>)</w:t>
      </w:r>
      <w:r w:rsidR="006A0C72"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учредительный договор (копия,</w:t>
      </w:r>
      <w:r w:rsidR="006A0C72"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заверенная уполномоченным лицом юридического лица и, при наличии,</w:t>
      </w:r>
      <w:r w:rsidR="006A0C72"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печатью юридического лица);</w:t>
      </w:r>
    </w:p>
    <w:p w14:paraId="3A73E73E" w14:textId="77777777" w:rsidR="00283816" w:rsidRPr="00F7689C" w:rsidRDefault="00D84798"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lastRenderedPageBreak/>
        <w:t>2.1.4.</w:t>
      </w:r>
      <w:r w:rsidR="00283816" w:rsidRPr="00F7689C">
        <w:rPr>
          <w:rFonts w:ascii="Times New Roman" w:hAnsi="Times New Roman" w:cs="Times New Roman"/>
          <w:sz w:val="23"/>
          <w:szCs w:val="23"/>
        </w:rPr>
        <w:t xml:space="preserve"> для иностранных юридических лиц - надлежащим образом заверенный</w:t>
      </w:r>
      <w:r w:rsidR="006A0C72"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перевод на русский язык документов о государственной регистрации</w:t>
      </w:r>
      <w:r w:rsidR="006A0C72"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юридического лица в соответствии с законодательством</w:t>
      </w:r>
      <w:r w:rsidR="006A0C72"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соответствующего государства;</w:t>
      </w:r>
    </w:p>
    <w:p w14:paraId="0B7AFCC9" w14:textId="77777777" w:rsidR="00283816" w:rsidRPr="00F7689C" w:rsidRDefault="00D04EAC"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2.1.</w:t>
      </w:r>
      <w:r w:rsidR="00D84798" w:rsidRPr="00F7689C">
        <w:rPr>
          <w:rFonts w:ascii="Times New Roman" w:hAnsi="Times New Roman" w:cs="Times New Roman"/>
          <w:sz w:val="23"/>
          <w:szCs w:val="23"/>
        </w:rPr>
        <w:t>5</w:t>
      </w:r>
      <w:r w:rsidRPr="00F7689C">
        <w:rPr>
          <w:rFonts w:ascii="Times New Roman" w:hAnsi="Times New Roman" w:cs="Times New Roman"/>
          <w:sz w:val="23"/>
          <w:szCs w:val="23"/>
        </w:rPr>
        <w:t>.</w:t>
      </w:r>
      <w:r w:rsidR="00283816" w:rsidRPr="00F7689C">
        <w:rPr>
          <w:rFonts w:ascii="Times New Roman" w:hAnsi="Times New Roman" w:cs="Times New Roman"/>
          <w:sz w:val="23"/>
          <w:szCs w:val="23"/>
        </w:rPr>
        <w:t xml:space="preserve"> документы, подтверждающие соответствие индивидуального</w:t>
      </w:r>
      <w:r w:rsidR="006A0C72"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предпринимателя или юридического лица требованиям, установленным</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Ассоциацией </w:t>
      </w:r>
      <w:r w:rsidR="00283816" w:rsidRPr="00F7689C">
        <w:rPr>
          <w:rFonts w:ascii="Times New Roman" w:hAnsi="Times New Roman" w:cs="Times New Roman"/>
          <w:sz w:val="23"/>
          <w:szCs w:val="23"/>
        </w:rPr>
        <w:t>к своим членам в разделе 3 настоящего Положения и иных</w:t>
      </w:r>
      <w:r w:rsidR="006A0C72"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внутренних документах </w:t>
      </w:r>
      <w:r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w:t>
      </w:r>
    </w:p>
    <w:p w14:paraId="08405489"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а) документы, подтверждающие соответствие квалификационным</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требованиям к индивидуальному предпринимателю или руководителю</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юридического лица, самостоятельно организующему подготовку</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проектной документации:</w:t>
      </w:r>
    </w:p>
    <w:p w14:paraId="26F7B103" w14:textId="57621CBE"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в отношении руководителя юридического лица</w:t>
      </w:r>
      <w:r w:rsidR="004100D3" w:rsidRPr="00B86AD7">
        <w:rPr>
          <w:rFonts w:ascii="Times New Roman" w:hAnsi="Times New Roman" w:cs="Times New Roman"/>
          <w:sz w:val="23"/>
          <w:szCs w:val="23"/>
        </w:rPr>
        <w:t>, самостоятельно организующим подготовку проектной документации</w:t>
      </w:r>
      <w:r w:rsidRPr="00F7689C">
        <w:rPr>
          <w:rFonts w:ascii="Times New Roman" w:hAnsi="Times New Roman" w:cs="Times New Roman"/>
          <w:sz w:val="23"/>
          <w:szCs w:val="23"/>
        </w:rPr>
        <w:t>: копии трудовых</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договоров, копии трудовых книжек, заверенные уполномоченным лицом и, при наличии, печатью юридического</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лица</w:t>
      </w:r>
      <w:r w:rsidR="00ED01EB" w:rsidRPr="00F7689C">
        <w:rPr>
          <w:rFonts w:ascii="Times New Roman" w:hAnsi="Times New Roman" w:cs="Times New Roman"/>
          <w:sz w:val="23"/>
          <w:szCs w:val="23"/>
        </w:rPr>
        <w:t>, или сведения о трудовой деятельности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r w:rsidRPr="00F7689C">
        <w:rPr>
          <w:rFonts w:ascii="Times New Roman" w:hAnsi="Times New Roman" w:cs="Times New Roman"/>
          <w:sz w:val="23"/>
          <w:szCs w:val="23"/>
        </w:rPr>
        <w:t>;</w:t>
      </w:r>
    </w:p>
    <w:p w14:paraId="074E7E22" w14:textId="6CD417E1"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в отношении индивидуального предпринимателя: копии трудовых</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договоров, копии трудовых книжек</w:t>
      </w:r>
      <w:r w:rsidR="00ED01EB" w:rsidRPr="00F7689C">
        <w:rPr>
          <w:rFonts w:ascii="Times New Roman" w:hAnsi="Times New Roman" w:cs="Times New Roman"/>
          <w:sz w:val="23"/>
          <w:szCs w:val="23"/>
        </w:rPr>
        <w:t xml:space="preserve"> </w:t>
      </w:r>
      <w:r w:rsidR="00142C01" w:rsidRPr="00F7689C">
        <w:rPr>
          <w:rFonts w:ascii="Times New Roman" w:hAnsi="Times New Roman" w:cs="Times New Roman"/>
          <w:sz w:val="23"/>
          <w:szCs w:val="23"/>
        </w:rPr>
        <w:t>или сведения о трудовой деятельности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r w:rsidRPr="00F7689C">
        <w:rPr>
          <w:rFonts w:ascii="Times New Roman" w:hAnsi="Times New Roman" w:cs="Times New Roman"/>
          <w:sz w:val="23"/>
          <w:szCs w:val="23"/>
        </w:rPr>
        <w:t>, подтверждающие стаж работы</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индивидуального предпринимателя в качестве работника по</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трудовому договору, оригиналы или копии выписок из единого</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государственного реестра индивидуальных предпринимателей, иные</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документы с указанием видов деятельности, подтверждающие стаж</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работы лица в качестве индивидуального предпринимателя,</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заверенные уполномоченным лицом и, при</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наличии, печатью индивидуального предпринимателя;</w:t>
      </w:r>
    </w:p>
    <w:p w14:paraId="6949A11C" w14:textId="7D17AA80"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копии дипломов и иных</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документов об образовании, заверенные уполномоченным лицом и, при наличии, печатью юридического</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лица или индивидуального предпринимателя;</w:t>
      </w:r>
    </w:p>
    <w:p w14:paraId="15E971F2" w14:textId="52A157A5" w:rsidR="00142C01" w:rsidRPr="00F7689C" w:rsidRDefault="00142C01"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 </w:t>
      </w:r>
      <w:r w:rsidR="00594613" w:rsidRPr="00B86AD7">
        <w:rPr>
          <w:rFonts w:ascii="Times New Roman" w:hAnsi="Times New Roman" w:cs="Times New Roman"/>
          <w:sz w:val="23"/>
          <w:szCs w:val="23"/>
        </w:rPr>
        <w:t xml:space="preserve">копии действующих удостоверений о повышении квалификации (выданных до 01.09.2022 года) или </w:t>
      </w:r>
      <w:r w:rsidRPr="00F7689C">
        <w:rPr>
          <w:rFonts w:ascii="Times New Roman" w:hAnsi="Times New Roman" w:cs="Times New Roman"/>
          <w:sz w:val="23"/>
          <w:szCs w:val="23"/>
        </w:rPr>
        <w:t>копии свидетельств о квалификации, подтверждающих прохождение в соответствии с Федеральным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подготовке проектной документации;</w:t>
      </w:r>
    </w:p>
    <w:p w14:paraId="48B6A94E" w14:textId="77777777" w:rsidR="00283816" w:rsidRPr="00F7689C" w:rsidRDefault="00D84798"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2.1.6.</w:t>
      </w:r>
      <w:r w:rsidR="00283816" w:rsidRPr="00F7689C">
        <w:rPr>
          <w:rFonts w:ascii="Times New Roman" w:hAnsi="Times New Roman" w:cs="Times New Roman"/>
          <w:sz w:val="23"/>
          <w:szCs w:val="23"/>
        </w:rPr>
        <w:t xml:space="preserve"> документы, подтверждающие наличие у индивидуального</w:t>
      </w:r>
      <w:r w:rsidR="006A0C72"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предпринимателя или юридического лица </w:t>
      </w:r>
      <w:r w:rsidR="00C05770" w:rsidRPr="00F7689C">
        <w:rPr>
          <w:rFonts w:ascii="Times New Roman" w:hAnsi="Times New Roman" w:cs="Times New Roman"/>
          <w:sz w:val="23"/>
          <w:szCs w:val="23"/>
        </w:rPr>
        <w:t xml:space="preserve">специалистов по организации архитектурно-строительного проектирования - </w:t>
      </w:r>
      <w:r w:rsidR="00597D07" w:rsidRPr="00F7689C">
        <w:rPr>
          <w:rFonts w:ascii="Times New Roman" w:eastAsia="Times New Roman" w:hAnsi="Times New Roman" w:cs="Times New Roman"/>
          <w:sz w:val="23"/>
          <w:szCs w:val="23"/>
        </w:rPr>
        <w:t>главных инженеров проекта (</w:t>
      </w:r>
      <w:proofErr w:type="spellStart"/>
      <w:r w:rsidR="00597D07" w:rsidRPr="00F7689C">
        <w:rPr>
          <w:rFonts w:ascii="Times New Roman" w:eastAsia="Times New Roman" w:hAnsi="Times New Roman" w:cs="Times New Roman"/>
          <w:sz w:val="23"/>
          <w:szCs w:val="23"/>
        </w:rPr>
        <w:t>ГИПов</w:t>
      </w:r>
      <w:proofErr w:type="spellEnd"/>
      <w:r w:rsidR="00597D07" w:rsidRPr="00F7689C">
        <w:rPr>
          <w:rFonts w:ascii="Times New Roman" w:eastAsia="Times New Roman" w:hAnsi="Times New Roman" w:cs="Times New Roman"/>
          <w:sz w:val="23"/>
          <w:szCs w:val="23"/>
        </w:rPr>
        <w:t>), главных архитекторов проекта (</w:t>
      </w:r>
      <w:proofErr w:type="spellStart"/>
      <w:r w:rsidR="00597D07" w:rsidRPr="00F7689C">
        <w:rPr>
          <w:rFonts w:ascii="Times New Roman" w:eastAsia="Times New Roman" w:hAnsi="Times New Roman" w:cs="Times New Roman"/>
          <w:sz w:val="23"/>
          <w:szCs w:val="23"/>
        </w:rPr>
        <w:t>ГАПов</w:t>
      </w:r>
      <w:proofErr w:type="spellEnd"/>
      <w:r w:rsidR="00597D07" w:rsidRPr="00F7689C">
        <w:rPr>
          <w:rFonts w:ascii="Times New Roman" w:eastAsia="Times New Roman" w:hAnsi="Times New Roman" w:cs="Times New Roman"/>
          <w:sz w:val="23"/>
          <w:szCs w:val="23"/>
        </w:rPr>
        <w:t>)</w:t>
      </w:r>
      <w:r w:rsidR="00C05770" w:rsidRPr="00F7689C">
        <w:rPr>
          <w:rFonts w:ascii="Times New Roman" w:hAnsi="Times New Roman" w:cs="Times New Roman"/>
          <w:sz w:val="23"/>
          <w:szCs w:val="23"/>
        </w:rPr>
        <w:t>, трудовая функция которых включает организацию выполнения работ по подготовке проектной документации и сведения о которых включены в национальный реестр специалистов, предусмотренный ст. 55.5 -1 Градостроительного кодекса РФ</w:t>
      </w:r>
      <w:r w:rsidR="00677F41" w:rsidRPr="00F7689C">
        <w:rPr>
          <w:rFonts w:ascii="Times New Roman" w:hAnsi="Times New Roman" w:cs="Times New Roman"/>
          <w:sz w:val="23"/>
          <w:szCs w:val="23"/>
        </w:rPr>
        <w:t xml:space="preserve"> (Приложение № 1)</w:t>
      </w:r>
      <w:r w:rsidR="00283816" w:rsidRPr="00F7689C">
        <w:rPr>
          <w:rFonts w:ascii="Times New Roman" w:hAnsi="Times New Roman" w:cs="Times New Roman"/>
          <w:sz w:val="23"/>
          <w:szCs w:val="23"/>
        </w:rPr>
        <w:t>:</w:t>
      </w:r>
    </w:p>
    <w:p w14:paraId="2289F206" w14:textId="3AA2DD8D"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копии трудовых договоров, копии трудовых книжек</w:t>
      </w:r>
      <w:r w:rsidR="007B23F6" w:rsidRPr="00F7689C">
        <w:rPr>
          <w:rFonts w:ascii="Times New Roman" w:hAnsi="Times New Roman" w:cs="Times New Roman"/>
          <w:sz w:val="23"/>
          <w:szCs w:val="23"/>
        </w:rPr>
        <w:t>,</w:t>
      </w:r>
      <w:r w:rsidRPr="00F7689C">
        <w:rPr>
          <w:rFonts w:ascii="Times New Roman" w:hAnsi="Times New Roman" w:cs="Times New Roman"/>
          <w:sz w:val="23"/>
          <w:szCs w:val="23"/>
        </w:rPr>
        <w:t xml:space="preserve"> </w:t>
      </w:r>
      <w:r w:rsidR="007B23F6" w:rsidRPr="00F7689C">
        <w:rPr>
          <w:rFonts w:ascii="Times New Roman" w:hAnsi="Times New Roman" w:cs="Times New Roman"/>
          <w:sz w:val="23"/>
          <w:szCs w:val="23"/>
        </w:rPr>
        <w:t xml:space="preserve">заверенные уполномоченным лицом и, при наличии, печатью юридического лица или индивидуального предпринимателя, </w:t>
      </w:r>
      <w:r w:rsidR="00142C01" w:rsidRPr="00F7689C">
        <w:rPr>
          <w:rFonts w:ascii="Times New Roman" w:hAnsi="Times New Roman" w:cs="Times New Roman"/>
          <w:sz w:val="23"/>
          <w:szCs w:val="23"/>
        </w:rPr>
        <w:t xml:space="preserve">или сведения о трудовой деятельности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r w:rsidRPr="00F7689C">
        <w:rPr>
          <w:rFonts w:ascii="Times New Roman" w:hAnsi="Times New Roman" w:cs="Times New Roman"/>
          <w:sz w:val="23"/>
          <w:szCs w:val="23"/>
        </w:rPr>
        <w:t>в отношении</w:t>
      </w:r>
      <w:r w:rsidR="006A0C72" w:rsidRPr="00F7689C">
        <w:rPr>
          <w:rFonts w:ascii="Times New Roman" w:hAnsi="Times New Roman" w:cs="Times New Roman"/>
          <w:sz w:val="23"/>
          <w:szCs w:val="23"/>
        </w:rPr>
        <w:t xml:space="preserve"> </w:t>
      </w:r>
      <w:proofErr w:type="spellStart"/>
      <w:r w:rsidRPr="00F7689C">
        <w:rPr>
          <w:rFonts w:ascii="Times New Roman" w:hAnsi="Times New Roman" w:cs="Times New Roman"/>
          <w:sz w:val="23"/>
          <w:szCs w:val="23"/>
        </w:rPr>
        <w:t>ГИПов</w:t>
      </w:r>
      <w:proofErr w:type="spellEnd"/>
      <w:r w:rsidRPr="00F7689C">
        <w:rPr>
          <w:rFonts w:ascii="Times New Roman" w:hAnsi="Times New Roman" w:cs="Times New Roman"/>
          <w:sz w:val="23"/>
          <w:szCs w:val="23"/>
        </w:rPr>
        <w:t xml:space="preserve">, </w:t>
      </w:r>
      <w:proofErr w:type="spellStart"/>
      <w:r w:rsidRPr="00F7689C">
        <w:rPr>
          <w:rFonts w:ascii="Times New Roman" w:hAnsi="Times New Roman" w:cs="Times New Roman"/>
          <w:sz w:val="23"/>
          <w:szCs w:val="23"/>
        </w:rPr>
        <w:t>ГАПов</w:t>
      </w:r>
      <w:proofErr w:type="spellEnd"/>
      <w:r w:rsidRPr="00F7689C">
        <w:rPr>
          <w:rFonts w:ascii="Times New Roman" w:hAnsi="Times New Roman" w:cs="Times New Roman"/>
          <w:sz w:val="23"/>
          <w:szCs w:val="23"/>
        </w:rPr>
        <w:t>;</w:t>
      </w:r>
    </w:p>
    <w:p w14:paraId="21169E1B" w14:textId="43781311"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 копии дипломов </w:t>
      </w:r>
      <w:r w:rsidRPr="00A072A9">
        <w:rPr>
          <w:rFonts w:ascii="Times New Roman" w:hAnsi="Times New Roman" w:cs="Times New Roman"/>
          <w:sz w:val="23"/>
          <w:szCs w:val="23"/>
        </w:rPr>
        <w:t>и</w:t>
      </w:r>
      <w:r w:rsidRPr="00F7689C">
        <w:rPr>
          <w:rFonts w:ascii="Times New Roman" w:hAnsi="Times New Roman" w:cs="Times New Roman"/>
          <w:sz w:val="23"/>
          <w:szCs w:val="23"/>
        </w:rPr>
        <w:t xml:space="preserve"> иных</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документов об образовании в отношении </w:t>
      </w:r>
      <w:proofErr w:type="spellStart"/>
      <w:r w:rsidRPr="00F7689C">
        <w:rPr>
          <w:rFonts w:ascii="Times New Roman" w:hAnsi="Times New Roman" w:cs="Times New Roman"/>
          <w:sz w:val="23"/>
          <w:szCs w:val="23"/>
        </w:rPr>
        <w:t>ГИПов</w:t>
      </w:r>
      <w:proofErr w:type="spellEnd"/>
      <w:r w:rsidRPr="00F7689C">
        <w:rPr>
          <w:rFonts w:ascii="Times New Roman" w:hAnsi="Times New Roman" w:cs="Times New Roman"/>
          <w:sz w:val="23"/>
          <w:szCs w:val="23"/>
        </w:rPr>
        <w:t xml:space="preserve">, </w:t>
      </w:r>
      <w:proofErr w:type="spellStart"/>
      <w:r w:rsidRPr="00F7689C">
        <w:rPr>
          <w:rFonts w:ascii="Times New Roman" w:hAnsi="Times New Roman" w:cs="Times New Roman"/>
          <w:sz w:val="23"/>
          <w:szCs w:val="23"/>
        </w:rPr>
        <w:t>ГАПов</w:t>
      </w:r>
      <w:proofErr w:type="spellEnd"/>
      <w:r w:rsidRPr="00F7689C">
        <w:rPr>
          <w:rFonts w:ascii="Times New Roman" w:hAnsi="Times New Roman" w:cs="Times New Roman"/>
          <w:sz w:val="23"/>
          <w:szCs w:val="23"/>
        </w:rPr>
        <w:t>,</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заверенные уполномоченным лицом и, при</w:t>
      </w:r>
      <w:r w:rsidR="00C03269" w:rsidRPr="00F7689C">
        <w:rPr>
          <w:rFonts w:ascii="Times New Roman" w:hAnsi="Times New Roman" w:cs="Times New Roman"/>
          <w:sz w:val="23"/>
          <w:szCs w:val="23"/>
        </w:rPr>
        <w:t xml:space="preserve"> н</w:t>
      </w:r>
      <w:r w:rsidRPr="00F7689C">
        <w:rPr>
          <w:rFonts w:ascii="Times New Roman" w:hAnsi="Times New Roman" w:cs="Times New Roman"/>
          <w:sz w:val="23"/>
          <w:szCs w:val="23"/>
        </w:rPr>
        <w:t>аличии, печатью юридического лица или индивидуального</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предпринимателя;</w:t>
      </w:r>
    </w:p>
    <w:p w14:paraId="01630B22" w14:textId="630BC3A9" w:rsidR="007B23F6" w:rsidRPr="00F7689C" w:rsidRDefault="007B23F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 </w:t>
      </w:r>
      <w:r w:rsidR="00594613" w:rsidRPr="00B86AD7">
        <w:rPr>
          <w:rFonts w:ascii="Times New Roman" w:hAnsi="Times New Roman" w:cs="Times New Roman"/>
          <w:sz w:val="23"/>
          <w:szCs w:val="23"/>
        </w:rPr>
        <w:t xml:space="preserve">копии действующих удостоверений о повышении квалификации (выданных до 01.09.2022 года) или </w:t>
      </w:r>
      <w:r w:rsidRPr="00F7689C">
        <w:rPr>
          <w:rFonts w:ascii="Times New Roman" w:hAnsi="Times New Roman" w:cs="Times New Roman"/>
          <w:sz w:val="23"/>
          <w:szCs w:val="23"/>
        </w:rPr>
        <w:t>копии свидетельств о квалификации, подтверждающих прохождение в соответствии с Федеральным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подготовке проектной документации;</w:t>
      </w:r>
    </w:p>
    <w:p w14:paraId="7BBC480C" w14:textId="77777777" w:rsidR="00283816" w:rsidRPr="00F7689C" w:rsidRDefault="00D84798"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lastRenderedPageBreak/>
        <w:t>2.1.7.</w:t>
      </w:r>
      <w:r w:rsidR="00283816" w:rsidRPr="00F7689C">
        <w:rPr>
          <w:rFonts w:ascii="Times New Roman" w:hAnsi="Times New Roman" w:cs="Times New Roman"/>
          <w:sz w:val="23"/>
          <w:szCs w:val="23"/>
        </w:rPr>
        <w:t xml:space="preserve"> документы, подтверждающие наличие у </w:t>
      </w:r>
      <w:proofErr w:type="spellStart"/>
      <w:r w:rsidR="00283816" w:rsidRPr="00F7689C">
        <w:rPr>
          <w:rFonts w:ascii="Times New Roman" w:hAnsi="Times New Roman" w:cs="Times New Roman"/>
          <w:sz w:val="23"/>
          <w:szCs w:val="23"/>
        </w:rPr>
        <w:t>ГИПов</w:t>
      </w:r>
      <w:proofErr w:type="spellEnd"/>
      <w:r w:rsidR="00283816" w:rsidRPr="00F7689C">
        <w:rPr>
          <w:rFonts w:ascii="Times New Roman" w:hAnsi="Times New Roman" w:cs="Times New Roman"/>
          <w:sz w:val="23"/>
          <w:szCs w:val="23"/>
        </w:rPr>
        <w:t xml:space="preserve">, </w:t>
      </w:r>
      <w:proofErr w:type="spellStart"/>
      <w:r w:rsidR="00283816" w:rsidRPr="00F7689C">
        <w:rPr>
          <w:rFonts w:ascii="Times New Roman" w:hAnsi="Times New Roman" w:cs="Times New Roman"/>
          <w:sz w:val="23"/>
          <w:szCs w:val="23"/>
        </w:rPr>
        <w:t>ГАПов</w:t>
      </w:r>
      <w:proofErr w:type="spellEnd"/>
      <w:r w:rsidR="00283816" w:rsidRPr="00F7689C">
        <w:rPr>
          <w:rFonts w:ascii="Times New Roman" w:hAnsi="Times New Roman" w:cs="Times New Roman"/>
          <w:sz w:val="23"/>
          <w:szCs w:val="23"/>
        </w:rPr>
        <w:t xml:space="preserve"> необходимых</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должностных обязанностей: копии должностных инструкций, приказов, в</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отношении </w:t>
      </w:r>
      <w:proofErr w:type="spellStart"/>
      <w:r w:rsidR="00283816" w:rsidRPr="00F7689C">
        <w:rPr>
          <w:rFonts w:ascii="Times New Roman" w:hAnsi="Times New Roman" w:cs="Times New Roman"/>
          <w:sz w:val="23"/>
          <w:szCs w:val="23"/>
        </w:rPr>
        <w:t>ГИПов</w:t>
      </w:r>
      <w:proofErr w:type="spellEnd"/>
      <w:r w:rsidR="00283816" w:rsidRPr="00F7689C">
        <w:rPr>
          <w:rFonts w:ascii="Times New Roman" w:hAnsi="Times New Roman" w:cs="Times New Roman"/>
          <w:sz w:val="23"/>
          <w:szCs w:val="23"/>
        </w:rPr>
        <w:t xml:space="preserve">, </w:t>
      </w:r>
      <w:proofErr w:type="spellStart"/>
      <w:r w:rsidR="00283816" w:rsidRPr="00F7689C">
        <w:rPr>
          <w:rFonts w:ascii="Times New Roman" w:hAnsi="Times New Roman" w:cs="Times New Roman"/>
          <w:sz w:val="23"/>
          <w:szCs w:val="23"/>
        </w:rPr>
        <w:t>ГАПов</w:t>
      </w:r>
      <w:proofErr w:type="spellEnd"/>
      <w:r w:rsidR="00283816" w:rsidRPr="00F7689C">
        <w:rPr>
          <w:rFonts w:ascii="Times New Roman" w:hAnsi="Times New Roman" w:cs="Times New Roman"/>
          <w:sz w:val="23"/>
          <w:szCs w:val="23"/>
        </w:rPr>
        <w:t>, заверенные уполномоченным</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лицом и, при наличии, печатью юридического лица или индивидуального</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предпринимателя.</w:t>
      </w:r>
    </w:p>
    <w:p w14:paraId="0124F730"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2.2. Документы, представляемые иностранными юридическими</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лицами на иностранном языке, должны быть переведены на русский язык</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и надлежащим образом легализованы.</w:t>
      </w:r>
    </w:p>
    <w:p w14:paraId="022BA59D"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2.3. Представление в </w:t>
      </w:r>
      <w:r w:rsidR="00D84798" w:rsidRPr="00F7689C">
        <w:rPr>
          <w:rFonts w:ascii="Times New Roman" w:hAnsi="Times New Roman" w:cs="Times New Roman"/>
          <w:sz w:val="23"/>
          <w:szCs w:val="23"/>
        </w:rPr>
        <w:t xml:space="preserve">Ассоциацию </w:t>
      </w:r>
      <w:r w:rsidRPr="00F7689C">
        <w:rPr>
          <w:rFonts w:ascii="Times New Roman" w:hAnsi="Times New Roman" w:cs="Times New Roman"/>
          <w:sz w:val="23"/>
          <w:szCs w:val="23"/>
        </w:rPr>
        <w:t>документов, указанных в пункте 2.1</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настоящего Положения, осуществляется по описи.</w:t>
      </w:r>
    </w:p>
    <w:p w14:paraId="5F7D1BDA"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Передача документов в форме электронного документа (пакета</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документов), подписанного усиленной квалифицированной электронной</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подписью, допускается в случае использования в </w:t>
      </w:r>
      <w:r w:rsidR="00D84798"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соответствующего</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программного обеспечения, позволяющего в соответствии с</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законодательством Российской Федерации осуществлять работу с такими</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документами.</w:t>
      </w:r>
      <w:r w:rsidR="00C03269" w:rsidRPr="00F7689C">
        <w:rPr>
          <w:rFonts w:ascii="Times New Roman" w:hAnsi="Times New Roman" w:cs="Times New Roman"/>
          <w:sz w:val="23"/>
          <w:szCs w:val="23"/>
        </w:rPr>
        <w:t xml:space="preserve"> </w:t>
      </w:r>
    </w:p>
    <w:p w14:paraId="5DA258CA"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2.4. Порядок проведения проверки документов, указанных в пункте</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2.1 настоящего Положения, устанавливается внутренними документами</w:t>
      </w:r>
      <w:r w:rsidR="00C03269" w:rsidRPr="00F7689C">
        <w:rPr>
          <w:rFonts w:ascii="Times New Roman" w:hAnsi="Times New Roman" w:cs="Times New Roman"/>
          <w:sz w:val="23"/>
          <w:szCs w:val="23"/>
        </w:rPr>
        <w:t xml:space="preserve"> </w:t>
      </w:r>
      <w:r w:rsidR="00D84798" w:rsidRPr="00F7689C">
        <w:rPr>
          <w:rFonts w:ascii="Times New Roman" w:hAnsi="Times New Roman" w:cs="Times New Roman"/>
          <w:sz w:val="23"/>
          <w:szCs w:val="23"/>
        </w:rPr>
        <w:t>Ассоциации</w:t>
      </w:r>
      <w:r w:rsidRPr="00F7689C">
        <w:rPr>
          <w:rFonts w:ascii="Times New Roman" w:hAnsi="Times New Roman" w:cs="Times New Roman"/>
          <w:sz w:val="23"/>
          <w:szCs w:val="23"/>
        </w:rPr>
        <w:t>.</w:t>
      </w:r>
    </w:p>
    <w:p w14:paraId="38351FC4" w14:textId="77777777" w:rsidR="008A7384"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2.5. В срок не более чем два месяца со дня получения документов,</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указанных в пункте 2.1. настоящего Положения, </w:t>
      </w:r>
      <w:r w:rsidR="00D84798" w:rsidRPr="00F7689C">
        <w:rPr>
          <w:rFonts w:ascii="Times New Roman" w:hAnsi="Times New Roman" w:cs="Times New Roman"/>
          <w:sz w:val="23"/>
          <w:szCs w:val="23"/>
        </w:rPr>
        <w:t xml:space="preserve">Ассоциация </w:t>
      </w:r>
      <w:r w:rsidRPr="00F7689C">
        <w:rPr>
          <w:rFonts w:ascii="Times New Roman" w:hAnsi="Times New Roman" w:cs="Times New Roman"/>
          <w:sz w:val="23"/>
          <w:szCs w:val="23"/>
        </w:rPr>
        <w:t>осуществляет</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проверку индивидуального предпринимателя или юридического лица на</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соответствие требованиям </w:t>
      </w:r>
      <w:r w:rsidR="00D84798"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 xml:space="preserve">к своим членам. </w:t>
      </w:r>
    </w:p>
    <w:p w14:paraId="691068A2" w14:textId="43D7F4EB"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При этом </w:t>
      </w:r>
      <w:r w:rsidR="00D84798" w:rsidRPr="00F7689C">
        <w:rPr>
          <w:rFonts w:ascii="Times New Roman" w:hAnsi="Times New Roman" w:cs="Times New Roman"/>
          <w:sz w:val="23"/>
          <w:szCs w:val="23"/>
        </w:rPr>
        <w:t xml:space="preserve">Ассоциация </w:t>
      </w:r>
      <w:r w:rsidRPr="00F7689C">
        <w:rPr>
          <w:rFonts w:ascii="Times New Roman" w:hAnsi="Times New Roman" w:cs="Times New Roman"/>
          <w:sz w:val="23"/>
          <w:szCs w:val="23"/>
        </w:rPr>
        <w:t>вправе</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обратиться:</w:t>
      </w:r>
    </w:p>
    <w:p w14:paraId="358B052A" w14:textId="6AD076F7" w:rsidR="00283816" w:rsidRPr="00F7689C" w:rsidRDefault="00D84798"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2.5.1.</w:t>
      </w:r>
      <w:r w:rsidR="00283816" w:rsidRPr="00F7689C">
        <w:rPr>
          <w:rFonts w:ascii="Times New Roman" w:hAnsi="Times New Roman" w:cs="Times New Roman"/>
          <w:sz w:val="23"/>
          <w:szCs w:val="23"/>
        </w:rPr>
        <w:t xml:space="preserve"> в Национальное объединение саморегулируемых организаций,</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основанных на членстве лиц, выполняющих инженерные изыскания, и</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саморегулируемых организаций, основанных на членстве лиц,</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осуществляющих подготовку проектной документации (далее -</w:t>
      </w:r>
      <w:r w:rsidR="00C03269" w:rsidRPr="00F7689C">
        <w:rPr>
          <w:rFonts w:ascii="Times New Roman" w:hAnsi="Times New Roman" w:cs="Times New Roman"/>
          <w:sz w:val="23"/>
          <w:szCs w:val="23"/>
        </w:rPr>
        <w:t xml:space="preserve"> </w:t>
      </w:r>
      <w:r w:rsidR="00574E98" w:rsidRPr="00F7689C">
        <w:rPr>
          <w:rFonts w:ascii="Times New Roman" w:hAnsi="Times New Roman" w:cs="Times New Roman"/>
          <w:sz w:val="23"/>
          <w:szCs w:val="23"/>
        </w:rPr>
        <w:t>НОПРИЗ</w:t>
      </w:r>
      <w:r w:rsidR="00283816" w:rsidRPr="00F7689C">
        <w:rPr>
          <w:rFonts w:ascii="Times New Roman" w:hAnsi="Times New Roman" w:cs="Times New Roman"/>
          <w:sz w:val="23"/>
          <w:szCs w:val="23"/>
        </w:rPr>
        <w:t>), с запросом</w:t>
      </w:r>
      <w:r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сведений:</w:t>
      </w:r>
    </w:p>
    <w:p w14:paraId="3151EED4"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а) о выплатах из компенсационного фонда саморегулируемой</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организации, членом которой являлись индивидуальный предприниматель</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или юридическое лицо, произведенных по вине такого индивидуального</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предпринимателя или такого юридического лица;</w:t>
      </w:r>
    </w:p>
    <w:p w14:paraId="2F441B4D"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б) о наличии или об отсутствии в отношении специалистов</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индивидуального предпринимателя или юридического лица, указанных в</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документах индивидуального предпринимателя или юридического лица,</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решений об исключении сведений о таких специалистах из национального</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реестра специалистов, принятых за период не менее чем два года,</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предшествующих дню получения </w:t>
      </w:r>
      <w:r w:rsidR="00D84798" w:rsidRPr="00F7689C">
        <w:rPr>
          <w:rFonts w:ascii="Times New Roman" w:hAnsi="Times New Roman" w:cs="Times New Roman"/>
          <w:sz w:val="23"/>
          <w:szCs w:val="23"/>
        </w:rPr>
        <w:t xml:space="preserve">Ассоциацией </w:t>
      </w:r>
      <w:r w:rsidRPr="00F7689C">
        <w:rPr>
          <w:rFonts w:ascii="Times New Roman" w:hAnsi="Times New Roman" w:cs="Times New Roman"/>
          <w:sz w:val="23"/>
          <w:szCs w:val="23"/>
        </w:rPr>
        <w:t>документов, указанных в пункте</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2.1. настоящего Положения;</w:t>
      </w:r>
    </w:p>
    <w:p w14:paraId="62D81C1B" w14:textId="77777777" w:rsidR="00283816" w:rsidRPr="00F7689C" w:rsidRDefault="00D84798"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2.5.2. </w:t>
      </w:r>
      <w:r w:rsidR="00283816" w:rsidRPr="00F7689C">
        <w:rPr>
          <w:rFonts w:ascii="Times New Roman" w:hAnsi="Times New Roman" w:cs="Times New Roman"/>
          <w:sz w:val="23"/>
          <w:szCs w:val="23"/>
        </w:rPr>
        <w:t xml:space="preserve"> в органы государственной власти и органы местного</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самоуправления с запросом информации, необходимой </w:t>
      </w:r>
      <w:r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для принятия</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решения о приеме индивидуального предпринимателя или юридического</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лица в члены </w:t>
      </w:r>
      <w:r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w:t>
      </w:r>
    </w:p>
    <w:p w14:paraId="17BB2E6C" w14:textId="77777777" w:rsidR="00283816" w:rsidRPr="00F7689C" w:rsidRDefault="00D84798"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2.5.3.</w:t>
      </w:r>
      <w:r w:rsidR="00283816" w:rsidRPr="00F7689C">
        <w:rPr>
          <w:rFonts w:ascii="Times New Roman" w:hAnsi="Times New Roman" w:cs="Times New Roman"/>
          <w:sz w:val="23"/>
          <w:szCs w:val="23"/>
        </w:rPr>
        <w:t xml:space="preserve"> в саморегулируемые организации, членом которых</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индивидуальный предприниматель или юридическое лицо являлись ранее</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с запросом документов и (или) информации, касающихся деятельности</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такого индивидуального предпринимателя или такого юридического лица,</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включая акты проверок его деятельности.</w:t>
      </w:r>
    </w:p>
    <w:p w14:paraId="02F0AD52" w14:textId="52F246C5"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2.6. По результатам проверки, предусмотренной пунктом 2.5.</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настоящего Положения, </w:t>
      </w:r>
      <w:r w:rsidR="00D84798" w:rsidRPr="00F7689C">
        <w:rPr>
          <w:rFonts w:ascii="Times New Roman" w:hAnsi="Times New Roman" w:cs="Times New Roman"/>
          <w:sz w:val="23"/>
          <w:szCs w:val="23"/>
        </w:rPr>
        <w:t>Правление Ассоциации</w:t>
      </w:r>
      <w:r w:rsidRPr="00F7689C">
        <w:rPr>
          <w:rFonts w:ascii="Times New Roman" w:hAnsi="Times New Roman" w:cs="Times New Roman"/>
          <w:sz w:val="23"/>
          <w:szCs w:val="23"/>
        </w:rPr>
        <w:t xml:space="preserve"> принимает одно из следующих решений:</w:t>
      </w:r>
    </w:p>
    <w:p w14:paraId="6635CC39" w14:textId="77777777" w:rsidR="00283816" w:rsidRPr="00F7689C" w:rsidRDefault="00D84798"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2.6.1.</w:t>
      </w:r>
      <w:r w:rsidR="00283816" w:rsidRPr="00F7689C">
        <w:rPr>
          <w:rFonts w:ascii="Times New Roman" w:hAnsi="Times New Roman" w:cs="Times New Roman"/>
          <w:sz w:val="23"/>
          <w:szCs w:val="23"/>
        </w:rPr>
        <w:t xml:space="preserve"> о приеме индивидуального предпринимателя или юридического</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лица в члены </w:t>
      </w:r>
      <w:r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при условии уплаты вступительного взноса (в случае,</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если требования к уплате такого взноса установлены </w:t>
      </w:r>
      <w:r w:rsidRPr="00F7689C">
        <w:rPr>
          <w:rFonts w:ascii="Times New Roman" w:hAnsi="Times New Roman" w:cs="Times New Roman"/>
          <w:sz w:val="23"/>
          <w:szCs w:val="23"/>
        </w:rPr>
        <w:t>Ассоциацией</w:t>
      </w:r>
      <w:r w:rsidR="00283816" w:rsidRPr="00F7689C">
        <w:rPr>
          <w:rFonts w:ascii="Times New Roman" w:hAnsi="Times New Roman" w:cs="Times New Roman"/>
          <w:sz w:val="23"/>
          <w:szCs w:val="23"/>
        </w:rPr>
        <w:t>), взноса в</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компенсационный фонд возмещения вреда, а также в компенсационный</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фонд обеспечения договорных обязательств в случае, если </w:t>
      </w:r>
      <w:r w:rsidRPr="00F7689C">
        <w:rPr>
          <w:rFonts w:ascii="Times New Roman" w:hAnsi="Times New Roman" w:cs="Times New Roman"/>
          <w:sz w:val="23"/>
          <w:szCs w:val="23"/>
        </w:rPr>
        <w:t xml:space="preserve">Ассоциацией </w:t>
      </w:r>
      <w:r w:rsidR="00283816" w:rsidRPr="00F7689C">
        <w:rPr>
          <w:rFonts w:ascii="Times New Roman" w:hAnsi="Times New Roman" w:cs="Times New Roman"/>
          <w:sz w:val="23"/>
          <w:szCs w:val="23"/>
        </w:rPr>
        <w:t>принято</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решение о формировании такого компенсационного фонда</w:t>
      </w:r>
      <w:r w:rsidR="00290AA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 и в заявлении</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индивидуального предпринимателя или юридического лица о приеме в</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члены </w:t>
      </w:r>
      <w:r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 xml:space="preserve"> указаны сведения о намерении принимать участие в</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заключении договоров на подготовку проектной документации с</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использованием конкурентных способов заключения договоров;</w:t>
      </w:r>
    </w:p>
    <w:p w14:paraId="38E891B5" w14:textId="7FB80DB1" w:rsidR="00283816" w:rsidRPr="00F7689C" w:rsidRDefault="00D84798"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lastRenderedPageBreak/>
        <w:t>2.6.2.</w:t>
      </w:r>
      <w:r w:rsidR="00283816" w:rsidRPr="00F7689C">
        <w:rPr>
          <w:rFonts w:ascii="Times New Roman" w:hAnsi="Times New Roman" w:cs="Times New Roman"/>
          <w:sz w:val="23"/>
          <w:szCs w:val="23"/>
        </w:rPr>
        <w:t xml:space="preserve"> об отказе в приеме индивидуального предпринимателя или</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юридического лица в члены </w:t>
      </w:r>
      <w:r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с указанием причин такого отказа.</w:t>
      </w:r>
    </w:p>
    <w:p w14:paraId="4D2AA5EB"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2.7. </w:t>
      </w:r>
      <w:r w:rsidR="00D84798" w:rsidRPr="00F7689C">
        <w:rPr>
          <w:rFonts w:ascii="Times New Roman" w:hAnsi="Times New Roman" w:cs="Times New Roman"/>
          <w:sz w:val="23"/>
          <w:szCs w:val="23"/>
        </w:rPr>
        <w:t xml:space="preserve">Ассоциация </w:t>
      </w:r>
      <w:r w:rsidRPr="00F7689C">
        <w:rPr>
          <w:rFonts w:ascii="Times New Roman" w:hAnsi="Times New Roman" w:cs="Times New Roman"/>
          <w:sz w:val="23"/>
          <w:szCs w:val="23"/>
        </w:rPr>
        <w:t>отказывает в приеме индивидуального предпринимателя</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или юридического лица в члены </w:t>
      </w:r>
      <w:r w:rsidR="00D84798"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по следующим основаниям:</w:t>
      </w:r>
    </w:p>
    <w:p w14:paraId="782C080D" w14:textId="77777777" w:rsidR="00283816" w:rsidRPr="00F7689C" w:rsidRDefault="00D84798"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2.7.1.</w:t>
      </w:r>
      <w:r w:rsidR="00283816" w:rsidRPr="00F7689C">
        <w:rPr>
          <w:rFonts w:ascii="Times New Roman" w:hAnsi="Times New Roman" w:cs="Times New Roman"/>
          <w:sz w:val="23"/>
          <w:szCs w:val="23"/>
        </w:rPr>
        <w:t xml:space="preserve"> несоответствие индивидуального предпринимателя или</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юридического лица требованиям </w:t>
      </w:r>
      <w:r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к своим членам;</w:t>
      </w:r>
    </w:p>
    <w:p w14:paraId="4C3DD934" w14:textId="77777777" w:rsidR="00283816" w:rsidRPr="00F7689C" w:rsidRDefault="00D84798"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2.7.2.</w:t>
      </w:r>
      <w:r w:rsidR="00283816" w:rsidRPr="00F7689C">
        <w:rPr>
          <w:rFonts w:ascii="Times New Roman" w:hAnsi="Times New Roman" w:cs="Times New Roman"/>
          <w:sz w:val="23"/>
          <w:szCs w:val="23"/>
        </w:rPr>
        <w:t xml:space="preserve"> непредставление индивидуальным предпринимателем или</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юридическим лицом в полном объеме документов, предусмотренных</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пунктом 2.1. настоящего Положения;</w:t>
      </w:r>
    </w:p>
    <w:p w14:paraId="7BC26ABE" w14:textId="77777777" w:rsidR="00283816" w:rsidRPr="00F7689C" w:rsidRDefault="00D84798"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2.7.3.</w:t>
      </w:r>
      <w:r w:rsidR="00283816" w:rsidRPr="00F7689C">
        <w:rPr>
          <w:rFonts w:ascii="Times New Roman" w:hAnsi="Times New Roman" w:cs="Times New Roman"/>
          <w:sz w:val="23"/>
          <w:szCs w:val="23"/>
        </w:rPr>
        <w:t xml:space="preserve"> если индивидуальный предприниматель или юридическое лицо</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уже является членом саморегулируемой организации, основанной на</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членстве лиц, осуществляющих подготовку проектной документации;</w:t>
      </w:r>
    </w:p>
    <w:p w14:paraId="6C85E678" w14:textId="77777777" w:rsidR="002978C3" w:rsidRPr="00F7689C" w:rsidRDefault="00D84798" w:rsidP="002978C3">
      <w:pPr>
        <w:autoSpaceDE w:val="0"/>
        <w:autoSpaceDN w:val="0"/>
        <w:adjustRightInd w:val="0"/>
        <w:spacing w:after="0" w:line="240"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2.7.4.</w:t>
      </w:r>
      <w:r w:rsidR="00283816" w:rsidRPr="00F7689C">
        <w:rPr>
          <w:rFonts w:ascii="Times New Roman" w:hAnsi="Times New Roman" w:cs="Times New Roman"/>
          <w:sz w:val="23"/>
          <w:szCs w:val="23"/>
        </w:rPr>
        <w:t xml:space="preserve"> </w:t>
      </w:r>
      <w:r w:rsidR="00D07479" w:rsidRPr="00F7689C">
        <w:rPr>
          <w:rFonts w:ascii="Times New Roman" w:hAnsi="Times New Roman" w:cs="Times New Roman"/>
          <w:sz w:val="23"/>
          <w:szCs w:val="23"/>
        </w:rPr>
        <w:t>в случае, предусмотренном пунктом 5.1</w:t>
      </w:r>
      <w:r w:rsidR="00AE0EA3" w:rsidRPr="00F7689C">
        <w:rPr>
          <w:rFonts w:ascii="Times New Roman" w:hAnsi="Times New Roman" w:cs="Times New Roman"/>
          <w:sz w:val="23"/>
          <w:szCs w:val="23"/>
        </w:rPr>
        <w:t>1</w:t>
      </w:r>
      <w:r w:rsidR="002978C3" w:rsidRPr="00F7689C">
        <w:rPr>
          <w:rFonts w:ascii="Times New Roman" w:hAnsi="Times New Roman" w:cs="Times New Roman"/>
          <w:sz w:val="23"/>
          <w:szCs w:val="23"/>
        </w:rPr>
        <w:t>.</w:t>
      </w:r>
      <w:r w:rsidR="00D07479" w:rsidRPr="00F7689C">
        <w:rPr>
          <w:rFonts w:ascii="Times New Roman" w:hAnsi="Times New Roman" w:cs="Times New Roman"/>
          <w:sz w:val="23"/>
          <w:szCs w:val="23"/>
        </w:rPr>
        <w:t xml:space="preserve"> настоящего Положения.</w:t>
      </w:r>
    </w:p>
    <w:p w14:paraId="67E775B7" w14:textId="03D78FE6"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2.8. </w:t>
      </w:r>
      <w:r w:rsidR="00D84798" w:rsidRPr="00F7689C">
        <w:rPr>
          <w:rFonts w:ascii="Times New Roman" w:hAnsi="Times New Roman" w:cs="Times New Roman"/>
          <w:sz w:val="23"/>
          <w:szCs w:val="23"/>
        </w:rPr>
        <w:t>Ассоциация</w:t>
      </w:r>
      <w:r w:rsidRPr="00F7689C">
        <w:rPr>
          <w:rFonts w:ascii="Times New Roman" w:hAnsi="Times New Roman" w:cs="Times New Roman"/>
          <w:sz w:val="23"/>
          <w:szCs w:val="23"/>
        </w:rPr>
        <w:t xml:space="preserve"> вправе отказать в приеме индивидуального</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предпринимателя или юридического лица в члены </w:t>
      </w:r>
      <w:r w:rsidR="00D84798"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по следующим</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основаниям:</w:t>
      </w:r>
    </w:p>
    <w:p w14:paraId="359BCB84" w14:textId="77777777" w:rsidR="00283816" w:rsidRPr="00F7689C" w:rsidRDefault="00D84798"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2.8.1.</w:t>
      </w:r>
      <w:r w:rsidR="00283816" w:rsidRPr="00F7689C">
        <w:rPr>
          <w:rFonts w:ascii="Times New Roman" w:hAnsi="Times New Roman" w:cs="Times New Roman"/>
          <w:sz w:val="23"/>
          <w:szCs w:val="23"/>
        </w:rPr>
        <w:t xml:space="preserve"> по вине индивидуального предпринимателя или юридического</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лица осуществлялись выплаты из компенсационного фонда возмещения</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вреда или компенсационного фонда обеспечения договорных обязательств</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саморегулируемой организации, членом которой ранее являлись такой</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индивидуальный предприниматель или такое юридическое лицо;</w:t>
      </w:r>
    </w:p>
    <w:p w14:paraId="34DB5F38" w14:textId="77777777" w:rsidR="00773F4D" w:rsidRPr="00F7689C" w:rsidRDefault="00D84798" w:rsidP="00447252">
      <w:pPr>
        <w:autoSpaceDE w:val="0"/>
        <w:autoSpaceDN w:val="0"/>
        <w:adjustRightInd w:val="0"/>
        <w:spacing w:after="0"/>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2.8.2.</w:t>
      </w:r>
      <w:r w:rsidR="00283816" w:rsidRPr="00F7689C">
        <w:rPr>
          <w:rFonts w:ascii="Times New Roman" w:hAnsi="Times New Roman" w:cs="Times New Roman"/>
          <w:sz w:val="23"/>
          <w:szCs w:val="23"/>
        </w:rPr>
        <w:t xml:space="preserve"> </w:t>
      </w:r>
      <w:r w:rsidR="00773F4D" w:rsidRPr="00F7689C">
        <w:rPr>
          <w:rFonts w:ascii="Times New Roman" w:hAnsi="Times New Roman" w:cs="Times New Roman"/>
          <w:sz w:val="23"/>
          <w:szCs w:val="23"/>
        </w:rPr>
        <w:t>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одного объекта капитального строительства;</w:t>
      </w:r>
    </w:p>
    <w:p w14:paraId="5EE0C022" w14:textId="77777777" w:rsidR="00283816" w:rsidRPr="00F7689C" w:rsidRDefault="00773F4D"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2.8.3. </w:t>
      </w:r>
      <w:r w:rsidR="00283816" w:rsidRPr="00F7689C">
        <w:rPr>
          <w:rFonts w:ascii="Times New Roman" w:hAnsi="Times New Roman" w:cs="Times New Roman"/>
          <w:sz w:val="23"/>
          <w:szCs w:val="23"/>
        </w:rPr>
        <w:t>проведение процедуры банкротства в отношении юридического</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лица или индивидуального предпринимателя;</w:t>
      </w:r>
    </w:p>
    <w:p w14:paraId="6F37BB8E" w14:textId="77777777" w:rsidR="00283816" w:rsidRPr="00F7689C" w:rsidRDefault="00773F4D"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2.8.4.</w:t>
      </w:r>
      <w:r w:rsidR="00283816" w:rsidRPr="00F7689C">
        <w:rPr>
          <w:rFonts w:ascii="Times New Roman" w:hAnsi="Times New Roman" w:cs="Times New Roman"/>
          <w:sz w:val="23"/>
          <w:szCs w:val="23"/>
        </w:rPr>
        <w:t xml:space="preserve"> юридическое лицо или индивидуальный предприниматель</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включены в реестр недобросовестных поставщиков (подрядчиков,</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исполнителей) по договорам</w:t>
      </w:r>
      <w:r w:rsidR="009519CC" w:rsidRPr="00F7689C">
        <w:rPr>
          <w:rFonts w:ascii="Times New Roman" w:hAnsi="Times New Roman" w:cs="Times New Roman"/>
          <w:sz w:val="23"/>
          <w:szCs w:val="23"/>
        </w:rPr>
        <w:t>;</w:t>
      </w:r>
    </w:p>
    <w:p w14:paraId="4823234F" w14:textId="77777777" w:rsidR="009519CC" w:rsidRPr="00F7689C" w:rsidRDefault="00773F4D"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2.8.5. </w:t>
      </w:r>
      <w:r w:rsidR="00283816" w:rsidRPr="00F7689C">
        <w:rPr>
          <w:rFonts w:ascii="Times New Roman" w:hAnsi="Times New Roman" w:cs="Times New Roman"/>
          <w:sz w:val="23"/>
          <w:szCs w:val="23"/>
        </w:rPr>
        <w:t xml:space="preserve"> иные основания, установленные внутренними документами </w:t>
      </w:r>
      <w:r w:rsidRPr="00F7689C">
        <w:rPr>
          <w:rFonts w:ascii="Times New Roman" w:hAnsi="Times New Roman" w:cs="Times New Roman"/>
          <w:sz w:val="23"/>
          <w:szCs w:val="23"/>
        </w:rPr>
        <w:t>Ассоциации</w:t>
      </w:r>
      <w:r w:rsidR="00E25104" w:rsidRPr="00F7689C">
        <w:rPr>
          <w:rFonts w:ascii="Times New Roman" w:hAnsi="Times New Roman" w:cs="Times New Roman"/>
          <w:sz w:val="23"/>
          <w:szCs w:val="23"/>
        </w:rPr>
        <w:t>.</w:t>
      </w:r>
    </w:p>
    <w:p w14:paraId="070E56C2"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2.9. В трехдневный срок с момента принятия одного из решений,</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указанных в пункте 2.6. настоящего Положения, </w:t>
      </w:r>
      <w:r w:rsidR="00773F4D" w:rsidRPr="00F7689C">
        <w:rPr>
          <w:rFonts w:ascii="Times New Roman" w:hAnsi="Times New Roman" w:cs="Times New Roman"/>
          <w:sz w:val="23"/>
          <w:szCs w:val="23"/>
        </w:rPr>
        <w:t>Ассоциация</w:t>
      </w:r>
      <w:r w:rsidRPr="00F7689C">
        <w:rPr>
          <w:rFonts w:ascii="Times New Roman" w:hAnsi="Times New Roman" w:cs="Times New Roman"/>
          <w:sz w:val="23"/>
          <w:szCs w:val="23"/>
        </w:rPr>
        <w:t xml:space="preserve"> обязана направить</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индивидуальному предпринимателю или юридическому лицу</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уведомление о принятом решении с приложением копии такого решения.</w:t>
      </w:r>
    </w:p>
    <w:p w14:paraId="4C2307C6"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2.10. Индивидуальный предприниматель или юридическое лицо, в</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отношении которых принято решение о приеме в члены </w:t>
      </w:r>
      <w:r w:rsidR="00773F4D" w:rsidRPr="00F7689C">
        <w:rPr>
          <w:rFonts w:ascii="Times New Roman" w:hAnsi="Times New Roman" w:cs="Times New Roman"/>
          <w:sz w:val="23"/>
          <w:szCs w:val="23"/>
        </w:rPr>
        <w:t>Ассоциации</w:t>
      </w:r>
      <w:r w:rsidRPr="00F7689C">
        <w:rPr>
          <w:rFonts w:ascii="Times New Roman" w:hAnsi="Times New Roman" w:cs="Times New Roman"/>
          <w:sz w:val="23"/>
          <w:szCs w:val="23"/>
        </w:rPr>
        <w:t>, в течение</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семи рабочих дней со дня получения уведомления, указанного в пункте</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2.9. настоящего Положения, обязаны уплатить в полном объеме:</w:t>
      </w:r>
    </w:p>
    <w:p w14:paraId="76EE12B7" w14:textId="77777777" w:rsidR="00283816" w:rsidRPr="00F7689C" w:rsidRDefault="00773F4D"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2.10.1. </w:t>
      </w:r>
      <w:r w:rsidR="00283816" w:rsidRPr="00F7689C">
        <w:rPr>
          <w:rFonts w:ascii="Times New Roman" w:hAnsi="Times New Roman" w:cs="Times New Roman"/>
          <w:sz w:val="23"/>
          <w:szCs w:val="23"/>
        </w:rPr>
        <w:t xml:space="preserve"> взнос в компенсационный фонд возмещения вреда;</w:t>
      </w:r>
    </w:p>
    <w:p w14:paraId="2650E3E1" w14:textId="75A7D1A7" w:rsidR="00283816" w:rsidRPr="00F7689C" w:rsidRDefault="00773F4D"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2.10.2.</w:t>
      </w:r>
      <w:r w:rsidR="00283816" w:rsidRPr="00F7689C">
        <w:rPr>
          <w:rFonts w:ascii="Times New Roman" w:hAnsi="Times New Roman" w:cs="Times New Roman"/>
          <w:sz w:val="23"/>
          <w:szCs w:val="23"/>
        </w:rPr>
        <w:t xml:space="preserve"> взнос в компенсационный фонд обеспечения договорных</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обязательств в случае, если в заявлении индивидуального</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предпринимателя или юридического лица о приеме в члены </w:t>
      </w:r>
      <w:r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указаны</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сведения о намерении принимать участие в заключении договоров на</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подготовку проектной документации с использованием конкурентных</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способов заключения договоров;</w:t>
      </w:r>
    </w:p>
    <w:p w14:paraId="70ECD524" w14:textId="1918F53C" w:rsidR="00CA7F1C" w:rsidRPr="00F7689C" w:rsidRDefault="00773F4D"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2.10.3.</w:t>
      </w:r>
      <w:r w:rsidR="00283816" w:rsidRPr="00F7689C">
        <w:rPr>
          <w:rFonts w:ascii="Times New Roman" w:hAnsi="Times New Roman" w:cs="Times New Roman"/>
          <w:sz w:val="23"/>
          <w:szCs w:val="23"/>
        </w:rPr>
        <w:t xml:space="preserve"> </w:t>
      </w:r>
      <w:bookmarkStart w:id="0" w:name="_Hlk113545876"/>
      <w:r w:rsidR="00283816" w:rsidRPr="00F7689C">
        <w:rPr>
          <w:rFonts w:ascii="Times New Roman" w:hAnsi="Times New Roman" w:cs="Times New Roman"/>
          <w:sz w:val="23"/>
          <w:szCs w:val="23"/>
        </w:rPr>
        <w:t xml:space="preserve">вступительный взнос в </w:t>
      </w:r>
      <w:r w:rsidRPr="00F7689C">
        <w:rPr>
          <w:rFonts w:ascii="Times New Roman" w:hAnsi="Times New Roman" w:cs="Times New Roman"/>
          <w:sz w:val="23"/>
          <w:szCs w:val="23"/>
        </w:rPr>
        <w:t xml:space="preserve">Ассоциацию </w:t>
      </w:r>
      <w:r w:rsidR="00283816" w:rsidRPr="00F7689C">
        <w:rPr>
          <w:rFonts w:ascii="Times New Roman" w:hAnsi="Times New Roman" w:cs="Times New Roman"/>
          <w:sz w:val="23"/>
          <w:szCs w:val="23"/>
        </w:rPr>
        <w:t>в случае, если требования к уплате</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такого взноса установлены </w:t>
      </w:r>
      <w:r w:rsidRPr="00F7689C">
        <w:rPr>
          <w:rFonts w:ascii="Times New Roman" w:hAnsi="Times New Roman" w:cs="Times New Roman"/>
          <w:sz w:val="23"/>
          <w:szCs w:val="23"/>
        </w:rPr>
        <w:t>Ассоциацией</w:t>
      </w:r>
      <w:bookmarkEnd w:id="0"/>
      <w:r w:rsidR="0012776E" w:rsidRPr="00F7689C">
        <w:rPr>
          <w:rFonts w:ascii="Times New Roman" w:hAnsi="Times New Roman" w:cs="Times New Roman"/>
          <w:sz w:val="23"/>
          <w:szCs w:val="23"/>
        </w:rPr>
        <w:t>.</w:t>
      </w:r>
    </w:p>
    <w:p w14:paraId="0A0C9CB9"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2.11. Решение </w:t>
      </w:r>
      <w:r w:rsidR="00773F4D"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 xml:space="preserve">о приеме в члены </w:t>
      </w:r>
      <w:r w:rsidR="00773F4D"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вступает в силу со дня</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уплаты в полном объеме взноса (взносов) в компенсационный фонд</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(компенсационные фонды) </w:t>
      </w:r>
      <w:r w:rsidR="00773F4D" w:rsidRPr="00F7689C">
        <w:rPr>
          <w:rFonts w:ascii="Times New Roman" w:hAnsi="Times New Roman" w:cs="Times New Roman"/>
          <w:sz w:val="23"/>
          <w:szCs w:val="23"/>
        </w:rPr>
        <w:t>Ассоциации</w:t>
      </w:r>
      <w:r w:rsidRPr="00F7689C">
        <w:rPr>
          <w:rFonts w:ascii="Times New Roman" w:hAnsi="Times New Roman" w:cs="Times New Roman"/>
          <w:sz w:val="23"/>
          <w:szCs w:val="23"/>
        </w:rPr>
        <w:t>, а также вступительного взноса в случае,</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если требования к уплате такого взноса установлены </w:t>
      </w:r>
      <w:r w:rsidR="00773F4D" w:rsidRPr="00F7689C">
        <w:rPr>
          <w:rFonts w:ascii="Times New Roman" w:hAnsi="Times New Roman" w:cs="Times New Roman"/>
          <w:sz w:val="23"/>
          <w:szCs w:val="23"/>
        </w:rPr>
        <w:t>Ассоциацией</w:t>
      </w:r>
      <w:r w:rsidRPr="00F7689C">
        <w:rPr>
          <w:rFonts w:ascii="Times New Roman" w:hAnsi="Times New Roman" w:cs="Times New Roman"/>
          <w:sz w:val="23"/>
          <w:szCs w:val="23"/>
        </w:rPr>
        <w:t>.</w:t>
      </w:r>
    </w:p>
    <w:p w14:paraId="20E52220"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В случае неуплаты в установленный срок указанных в настоящем</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пункте взносов решение </w:t>
      </w:r>
      <w:r w:rsidR="00773F4D"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о приеме в члены считается не вступившим</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в силу, а юридическое лицо или индивидуальный предприниматель</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считается не принятым в </w:t>
      </w:r>
      <w:r w:rsidR="00773F4D" w:rsidRPr="00F7689C">
        <w:rPr>
          <w:rFonts w:ascii="Times New Roman" w:hAnsi="Times New Roman" w:cs="Times New Roman"/>
          <w:sz w:val="23"/>
          <w:szCs w:val="23"/>
        </w:rPr>
        <w:t>Ассоциацию</w:t>
      </w:r>
      <w:r w:rsidRPr="00F7689C">
        <w:rPr>
          <w:rFonts w:ascii="Times New Roman" w:hAnsi="Times New Roman" w:cs="Times New Roman"/>
          <w:sz w:val="23"/>
          <w:szCs w:val="23"/>
        </w:rPr>
        <w:t xml:space="preserve">. В этом случае </w:t>
      </w:r>
      <w:r w:rsidR="00773F4D" w:rsidRPr="00F7689C">
        <w:rPr>
          <w:rFonts w:ascii="Times New Roman" w:hAnsi="Times New Roman" w:cs="Times New Roman"/>
          <w:sz w:val="23"/>
          <w:szCs w:val="23"/>
        </w:rPr>
        <w:t xml:space="preserve">Ассоциация </w:t>
      </w:r>
      <w:r w:rsidRPr="00F7689C">
        <w:rPr>
          <w:rFonts w:ascii="Times New Roman" w:hAnsi="Times New Roman" w:cs="Times New Roman"/>
          <w:sz w:val="23"/>
          <w:szCs w:val="23"/>
        </w:rPr>
        <w:t>возвращает такому</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юридическому лицу или индивидуальному предпринимателю </w:t>
      </w:r>
      <w:r w:rsidRPr="00F7689C">
        <w:rPr>
          <w:rFonts w:ascii="Times New Roman" w:hAnsi="Times New Roman" w:cs="Times New Roman"/>
          <w:sz w:val="23"/>
          <w:szCs w:val="23"/>
        </w:rPr>
        <w:lastRenderedPageBreak/>
        <w:t>документы,</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поданные им с целью вступления в </w:t>
      </w:r>
      <w:r w:rsidR="00773F4D" w:rsidRPr="00F7689C">
        <w:rPr>
          <w:rFonts w:ascii="Times New Roman" w:hAnsi="Times New Roman" w:cs="Times New Roman"/>
          <w:sz w:val="23"/>
          <w:szCs w:val="23"/>
        </w:rPr>
        <w:t>Ассоциацию</w:t>
      </w:r>
      <w:r w:rsidRPr="00F7689C">
        <w:rPr>
          <w:rFonts w:ascii="Times New Roman" w:hAnsi="Times New Roman" w:cs="Times New Roman"/>
          <w:sz w:val="23"/>
          <w:szCs w:val="23"/>
        </w:rPr>
        <w:t>, в течение 30 дней со дня</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истечения установленного срока уплаты указанных в настоящем пункте</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взносов. Такое юридическое лицо или индивидуальный предприниматель</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вправе вступить в </w:t>
      </w:r>
      <w:r w:rsidR="00A15CA2" w:rsidRPr="00F7689C">
        <w:rPr>
          <w:rFonts w:ascii="Times New Roman" w:hAnsi="Times New Roman" w:cs="Times New Roman"/>
          <w:sz w:val="23"/>
          <w:szCs w:val="23"/>
        </w:rPr>
        <w:t xml:space="preserve">Ассоциацию </w:t>
      </w:r>
      <w:r w:rsidRPr="00F7689C">
        <w:rPr>
          <w:rFonts w:ascii="Times New Roman" w:hAnsi="Times New Roman" w:cs="Times New Roman"/>
          <w:sz w:val="23"/>
          <w:szCs w:val="23"/>
        </w:rPr>
        <w:t>в порядке, установленном настоящим Положением.</w:t>
      </w:r>
    </w:p>
    <w:p w14:paraId="115AF2F4"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2.12. Решения </w:t>
      </w:r>
      <w:r w:rsidR="00A15CA2"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о приеме индивидуального предпринимателя или</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юридического лица в члены </w:t>
      </w:r>
      <w:r w:rsidR="00A15CA2" w:rsidRPr="00F7689C">
        <w:rPr>
          <w:rFonts w:ascii="Times New Roman" w:hAnsi="Times New Roman" w:cs="Times New Roman"/>
          <w:sz w:val="23"/>
          <w:szCs w:val="23"/>
        </w:rPr>
        <w:t>Ассоциации</w:t>
      </w:r>
      <w:r w:rsidRPr="00F7689C">
        <w:rPr>
          <w:rFonts w:ascii="Times New Roman" w:hAnsi="Times New Roman" w:cs="Times New Roman"/>
          <w:sz w:val="23"/>
          <w:szCs w:val="23"/>
        </w:rPr>
        <w:t>, об отказе в приеме индивидуального</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предпринимателя или юридического лица в члены </w:t>
      </w:r>
      <w:r w:rsidR="00A15CA2" w:rsidRPr="00F7689C">
        <w:rPr>
          <w:rFonts w:ascii="Times New Roman" w:hAnsi="Times New Roman" w:cs="Times New Roman"/>
          <w:sz w:val="23"/>
          <w:szCs w:val="23"/>
        </w:rPr>
        <w:t>Ассоциации</w:t>
      </w:r>
      <w:r w:rsidRPr="00F7689C">
        <w:rPr>
          <w:rFonts w:ascii="Times New Roman" w:hAnsi="Times New Roman" w:cs="Times New Roman"/>
          <w:sz w:val="23"/>
          <w:szCs w:val="23"/>
        </w:rPr>
        <w:t xml:space="preserve">, бездействие </w:t>
      </w:r>
      <w:r w:rsidR="00A15CA2"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 xml:space="preserve">при приеме в члены </w:t>
      </w:r>
      <w:r w:rsidR="00A15CA2" w:rsidRPr="00F7689C">
        <w:rPr>
          <w:rFonts w:ascii="Times New Roman" w:hAnsi="Times New Roman" w:cs="Times New Roman"/>
          <w:sz w:val="23"/>
          <w:szCs w:val="23"/>
        </w:rPr>
        <w:t>Ассоциации</w:t>
      </w:r>
      <w:r w:rsidRPr="00F7689C">
        <w:rPr>
          <w:rFonts w:ascii="Times New Roman" w:hAnsi="Times New Roman" w:cs="Times New Roman"/>
          <w:sz w:val="23"/>
          <w:szCs w:val="23"/>
        </w:rPr>
        <w:t>, перечень оснований для отказа в приеме в члены</w:t>
      </w:r>
      <w:r w:rsidR="00C03269" w:rsidRPr="00F7689C">
        <w:rPr>
          <w:rFonts w:ascii="Times New Roman" w:hAnsi="Times New Roman" w:cs="Times New Roman"/>
          <w:sz w:val="23"/>
          <w:szCs w:val="23"/>
        </w:rPr>
        <w:t xml:space="preserve"> </w:t>
      </w:r>
      <w:r w:rsidR="00A15CA2" w:rsidRPr="00F7689C">
        <w:rPr>
          <w:rFonts w:ascii="Times New Roman" w:hAnsi="Times New Roman" w:cs="Times New Roman"/>
          <w:sz w:val="23"/>
          <w:szCs w:val="23"/>
        </w:rPr>
        <w:t>Ассоциации</w:t>
      </w:r>
      <w:r w:rsidRPr="00F7689C">
        <w:rPr>
          <w:rFonts w:ascii="Times New Roman" w:hAnsi="Times New Roman" w:cs="Times New Roman"/>
          <w:sz w:val="23"/>
          <w:szCs w:val="23"/>
        </w:rPr>
        <w:t>, установленный настоящим Положением и (или) иными внутренними</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документами </w:t>
      </w:r>
      <w:r w:rsidR="00A15CA2" w:rsidRPr="00F7689C">
        <w:rPr>
          <w:rFonts w:ascii="Times New Roman" w:hAnsi="Times New Roman" w:cs="Times New Roman"/>
          <w:sz w:val="23"/>
          <w:szCs w:val="23"/>
        </w:rPr>
        <w:t>Ассоциации</w:t>
      </w:r>
      <w:r w:rsidRPr="00F7689C">
        <w:rPr>
          <w:rFonts w:ascii="Times New Roman" w:hAnsi="Times New Roman" w:cs="Times New Roman"/>
          <w:sz w:val="23"/>
          <w:szCs w:val="23"/>
        </w:rPr>
        <w:t>, могут быть обжалованы в арбитражный суд, а также</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третейский суд, сформированный</w:t>
      </w:r>
      <w:r w:rsidR="00A15CA2"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 Национальным объединением</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изыскателей и проектировщиков.</w:t>
      </w:r>
    </w:p>
    <w:p w14:paraId="69273F7F" w14:textId="77777777" w:rsidR="00447252" w:rsidRPr="00F7689C" w:rsidRDefault="00447252" w:rsidP="00447252">
      <w:pPr>
        <w:pStyle w:val="aa"/>
        <w:ind w:left="-284" w:firstLine="568"/>
        <w:jc w:val="center"/>
        <w:rPr>
          <w:rFonts w:ascii="Times New Roman" w:hAnsi="Times New Roman" w:cs="Times New Roman"/>
          <w:b/>
          <w:sz w:val="23"/>
          <w:szCs w:val="23"/>
        </w:rPr>
      </w:pPr>
    </w:p>
    <w:p w14:paraId="21BBE892" w14:textId="77777777" w:rsidR="00283816" w:rsidRPr="00F7689C" w:rsidRDefault="00283816" w:rsidP="00087965">
      <w:pPr>
        <w:pStyle w:val="aa"/>
        <w:numPr>
          <w:ilvl w:val="0"/>
          <w:numId w:val="3"/>
        </w:numPr>
        <w:spacing w:line="276" w:lineRule="auto"/>
        <w:jc w:val="center"/>
        <w:rPr>
          <w:rFonts w:ascii="Times New Roman" w:hAnsi="Times New Roman" w:cs="Times New Roman"/>
          <w:b/>
          <w:sz w:val="23"/>
          <w:szCs w:val="23"/>
        </w:rPr>
      </w:pPr>
      <w:r w:rsidRPr="00F7689C">
        <w:rPr>
          <w:rFonts w:ascii="Times New Roman" w:hAnsi="Times New Roman" w:cs="Times New Roman"/>
          <w:b/>
          <w:sz w:val="23"/>
          <w:szCs w:val="23"/>
        </w:rPr>
        <w:t xml:space="preserve">Требования к членам </w:t>
      </w:r>
      <w:r w:rsidR="00A15CA2" w:rsidRPr="00F7689C">
        <w:rPr>
          <w:rFonts w:ascii="Times New Roman" w:hAnsi="Times New Roman" w:cs="Times New Roman"/>
          <w:b/>
          <w:sz w:val="23"/>
          <w:szCs w:val="23"/>
        </w:rPr>
        <w:t>Ассоциации</w:t>
      </w:r>
    </w:p>
    <w:p w14:paraId="40D5DF10" w14:textId="77777777" w:rsidR="00087965" w:rsidRPr="00F7689C" w:rsidRDefault="00087965" w:rsidP="00087965">
      <w:pPr>
        <w:pStyle w:val="aa"/>
        <w:spacing w:line="276" w:lineRule="auto"/>
        <w:ind w:left="360"/>
        <w:jc w:val="center"/>
        <w:rPr>
          <w:rFonts w:ascii="Times New Roman" w:hAnsi="Times New Roman" w:cs="Times New Roman"/>
          <w:b/>
          <w:sz w:val="23"/>
          <w:szCs w:val="23"/>
        </w:rPr>
      </w:pPr>
    </w:p>
    <w:p w14:paraId="67DB413A" w14:textId="77777777" w:rsidR="00642463" w:rsidRPr="00F7689C" w:rsidRDefault="00283816" w:rsidP="00793C8F">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3.1. </w:t>
      </w:r>
      <w:r w:rsidR="00642463" w:rsidRPr="00F7689C">
        <w:rPr>
          <w:rFonts w:ascii="Times New Roman" w:hAnsi="Times New Roman" w:cs="Times New Roman"/>
          <w:sz w:val="23"/>
          <w:szCs w:val="23"/>
        </w:rPr>
        <w:t>Внутренними документами Ассоциации, обязательными для членов Ассоциации, а также для юридических лиц и индивидуальных предпринимателей, предоставивших документы о приеме в члены Ассоциации</w:t>
      </w:r>
      <w:r w:rsidR="00087965" w:rsidRPr="00F7689C">
        <w:rPr>
          <w:rFonts w:ascii="Times New Roman" w:hAnsi="Times New Roman" w:cs="Times New Roman"/>
          <w:sz w:val="23"/>
          <w:szCs w:val="23"/>
        </w:rPr>
        <w:t>, устанавливаются:</w:t>
      </w:r>
    </w:p>
    <w:p w14:paraId="616234CC" w14:textId="77777777" w:rsidR="00642463" w:rsidRPr="00F7689C" w:rsidRDefault="00087965" w:rsidP="00793C8F">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3.1.1. </w:t>
      </w:r>
      <w:r w:rsidR="00642463" w:rsidRPr="00F7689C">
        <w:rPr>
          <w:rFonts w:ascii="Times New Roman" w:hAnsi="Times New Roman" w:cs="Times New Roman"/>
          <w:sz w:val="23"/>
          <w:szCs w:val="23"/>
        </w:rPr>
        <w:t>квалификационные требования к индивидуальным предпринимателям, а также руководителям юридического лица, самостоятельно организующим подготовку проектной документации;</w:t>
      </w:r>
    </w:p>
    <w:p w14:paraId="0F905113" w14:textId="77777777" w:rsidR="00642463" w:rsidRPr="00F7689C" w:rsidRDefault="00087965" w:rsidP="00793C8F">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3.1.2. </w:t>
      </w:r>
      <w:r w:rsidR="00642463" w:rsidRPr="00F7689C">
        <w:rPr>
          <w:rFonts w:ascii="Times New Roman" w:hAnsi="Times New Roman" w:cs="Times New Roman"/>
          <w:sz w:val="23"/>
          <w:szCs w:val="23"/>
        </w:rPr>
        <w:t>требования к наличию у члена Ассоциации специалистов по организации архитектурно-строительного проектирования и имущества;</w:t>
      </w:r>
    </w:p>
    <w:p w14:paraId="2E830D03" w14:textId="02B31FAD" w:rsidR="00642463" w:rsidRPr="00F7689C" w:rsidRDefault="00087965" w:rsidP="00793C8F">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3.1.3. </w:t>
      </w:r>
      <w:r w:rsidR="00642463" w:rsidRPr="00F7689C">
        <w:rPr>
          <w:rFonts w:ascii="Times New Roman" w:hAnsi="Times New Roman" w:cs="Times New Roman"/>
          <w:sz w:val="23"/>
          <w:szCs w:val="23"/>
        </w:rPr>
        <w:t>требования к членам Ассоциации, осуществляющим подготовку проектной документации</w:t>
      </w:r>
      <w:r w:rsidR="001B45E1">
        <w:rPr>
          <w:rFonts w:ascii="Times New Roman" w:hAnsi="Times New Roman" w:cs="Times New Roman"/>
          <w:sz w:val="23"/>
          <w:szCs w:val="23"/>
        </w:rPr>
        <w:t xml:space="preserve"> </w:t>
      </w:r>
      <w:r w:rsidR="001B45E1" w:rsidRPr="00B86AD7">
        <w:rPr>
          <w:rFonts w:ascii="Times New Roman" w:hAnsi="Times New Roman" w:cs="Times New Roman"/>
          <w:sz w:val="23"/>
          <w:szCs w:val="23"/>
        </w:rPr>
        <w:t>особо опасных и технически сложных объектов, являющихся объектами использования атомной энергии в соответствии с законодательством Российской Федерации об использовании атомной энергии, а также объектов использования атомной энергии, указанных в подпунктах «а» и «б» пункта 1 части 1 статьи 48.1 Градостроительного кодекса Российской Федерации</w:t>
      </w:r>
      <w:r w:rsidR="00642463" w:rsidRPr="00B86AD7">
        <w:rPr>
          <w:rFonts w:ascii="Times New Roman" w:hAnsi="Times New Roman" w:cs="Times New Roman"/>
          <w:sz w:val="23"/>
          <w:szCs w:val="23"/>
        </w:rPr>
        <w:t>;</w:t>
      </w:r>
    </w:p>
    <w:p w14:paraId="7496EE06" w14:textId="77777777" w:rsidR="00642463" w:rsidRPr="00F7689C" w:rsidRDefault="00087965" w:rsidP="00793C8F">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3.1.4. </w:t>
      </w:r>
      <w:r w:rsidR="00642463" w:rsidRPr="00F7689C">
        <w:rPr>
          <w:rFonts w:ascii="Times New Roman" w:hAnsi="Times New Roman" w:cs="Times New Roman"/>
          <w:sz w:val="23"/>
          <w:szCs w:val="23"/>
        </w:rPr>
        <w:t>требования к членам Ассоциации, осуществляющим подготовку проектной документации особо опасных, технически сложных и уникальных объектов капитального строительства, за исключением объектов использования атомной энергии.</w:t>
      </w:r>
    </w:p>
    <w:p w14:paraId="5D365663" w14:textId="282AF6B8" w:rsidR="009519CC" w:rsidRPr="00F7689C" w:rsidRDefault="00087965" w:rsidP="00793C8F">
      <w:pPr>
        <w:pStyle w:val="aa"/>
        <w:spacing w:line="276" w:lineRule="auto"/>
        <w:ind w:left="-284" w:firstLine="568"/>
        <w:jc w:val="both"/>
        <w:rPr>
          <w:rFonts w:ascii="Times New Roman" w:hAnsi="Times New Roman" w:cs="Times New Roman"/>
          <w:sz w:val="23"/>
          <w:szCs w:val="23"/>
        </w:rPr>
      </w:pPr>
      <w:r w:rsidRPr="00F7689C">
        <w:rPr>
          <w:rFonts w:ascii="Times New Roman" w:eastAsia="Times New Roman" w:hAnsi="Times New Roman" w:cs="Times New Roman"/>
          <w:sz w:val="23"/>
          <w:szCs w:val="23"/>
        </w:rPr>
        <w:t xml:space="preserve">3.2. </w:t>
      </w:r>
      <w:r w:rsidR="009519CC" w:rsidRPr="00F7689C">
        <w:rPr>
          <w:rFonts w:ascii="Times New Roman" w:eastAsia="Times New Roman" w:hAnsi="Times New Roman" w:cs="Times New Roman"/>
          <w:sz w:val="23"/>
          <w:szCs w:val="23"/>
        </w:rPr>
        <w:t xml:space="preserve">Требования к членам Ассоциации </w:t>
      </w:r>
      <w:r w:rsidRPr="00F7689C">
        <w:rPr>
          <w:rFonts w:ascii="Times New Roman" w:eastAsia="Times New Roman" w:hAnsi="Times New Roman" w:cs="Times New Roman"/>
          <w:sz w:val="23"/>
          <w:szCs w:val="23"/>
        </w:rPr>
        <w:t>не должны противоречить</w:t>
      </w:r>
      <w:r w:rsidR="00642463" w:rsidRPr="00F7689C">
        <w:rPr>
          <w:rFonts w:ascii="Times New Roman" w:eastAsia="Times New Roman" w:hAnsi="Times New Roman" w:cs="Times New Roman"/>
          <w:sz w:val="23"/>
          <w:szCs w:val="23"/>
        </w:rPr>
        <w:t xml:space="preserve"> </w:t>
      </w:r>
      <w:r w:rsidR="009519CC" w:rsidRPr="00F7689C">
        <w:rPr>
          <w:rFonts w:ascii="Times New Roman" w:eastAsia="Times New Roman" w:hAnsi="Times New Roman" w:cs="Times New Roman"/>
          <w:sz w:val="23"/>
          <w:szCs w:val="23"/>
        </w:rPr>
        <w:t>Градостроительн</w:t>
      </w:r>
      <w:r w:rsidR="00642463" w:rsidRPr="00F7689C">
        <w:rPr>
          <w:rFonts w:ascii="Times New Roman" w:eastAsia="Times New Roman" w:hAnsi="Times New Roman" w:cs="Times New Roman"/>
          <w:sz w:val="23"/>
          <w:szCs w:val="23"/>
        </w:rPr>
        <w:t>ому</w:t>
      </w:r>
      <w:r w:rsidR="009519CC" w:rsidRPr="00F7689C">
        <w:rPr>
          <w:rFonts w:ascii="Times New Roman" w:eastAsia="Times New Roman" w:hAnsi="Times New Roman" w:cs="Times New Roman"/>
          <w:sz w:val="23"/>
          <w:szCs w:val="23"/>
        </w:rPr>
        <w:t xml:space="preserve"> кодекс</w:t>
      </w:r>
      <w:r w:rsidR="00642463" w:rsidRPr="00F7689C">
        <w:rPr>
          <w:rFonts w:ascii="Times New Roman" w:eastAsia="Times New Roman" w:hAnsi="Times New Roman" w:cs="Times New Roman"/>
          <w:sz w:val="23"/>
          <w:szCs w:val="23"/>
        </w:rPr>
        <w:t>у</w:t>
      </w:r>
      <w:r w:rsidR="009519CC" w:rsidRPr="00F7689C">
        <w:rPr>
          <w:rFonts w:ascii="Times New Roman" w:eastAsia="Times New Roman" w:hAnsi="Times New Roman" w:cs="Times New Roman"/>
          <w:sz w:val="23"/>
          <w:szCs w:val="23"/>
        </w:rPr>
        <w:t xml:space="preserve"> Российской Федерации</w:t>
      </w:r>
      <w:r w:rsidR="00642463" w:rsidRPr="00F7689C">
        <w:rPr>
          <w:rFonts w:ascii="Times New Roman" w:eastAsia="Times New Roman" w:hAnsi="Times New Roman" w:cs="Times New Roman"/>
          <w:sz w:val="23"/>
          <w:szCs w:val="23"/>
        </w:rPr>
        <w:t xml:space="preserve"> и иным нормативно-правовым актам</w:t>
      </w:r>
      <w:r w:rsidR="009519CC" w:rsidRPr="00F7689C">
        <w:rPr>
          <w:rFonts w:ascii="Times New Roman" w:eastAsia="Times New Roman" w:hAnsi="Times New Roman" w:cs="Times New Roman"/>
          <w:sz w:val="23"/>
          <w:szCs w:val="23"/>
        </w:rPr>
        <w:t xml:space="preserve">. </w:t>
      </w:r>
    </w:p>
    <w:p w14:paraId="089CF7B3" w14:textId="77777777" w:rsidR="00283816" w:rsidRPr="00F7689C" w:rsidRDefault="00283816" w:rsidP="00793C8F">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3.</w:t>
      </w:r>
      <w:r w:rsidR="001E28FD" w:rsidRPr="00F7689C">
        <w:rPr>
          <w:rFonts w:ascii="Times New Roman" w:hAnsi="Times New Roman" w:cs="Times New Roman"/>
          <w:sz w:val="23"/>
          <w:szCs w:val="23"/>
        </w:rPr>
        <w:t>3</w:t>
      </w:r>
      <w:r w:rsidRPr="00F7689C">
        <w:rPr>
          <w:rFonts w:ascii="Times New Roman" w:hAnsi="Times New Roman" w:cs="Times New Roman"/>
          <w:sz w:val="23"/>
          <w:szCs w:val="23"/>
        </w:rPr>
        <w:t xml:space="preserve">. Члены </w:t>
      </w:r>
      <w:r w:rsidR="00A15CA2"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 xml:space="preserve">обязаны уведомлять </w:t>
      </w:r>
      <w:r w:rsidR="00A15CA2" w:rsidRPr="00F7689C">
        <w:rPr>
          <w:rFonts w:ascii="Times New Roman" w:hAnsi="Times New Roman" w:cs="Times New Roman"/>
          <w:sz w:val="23"/>
          <w:szCs w:val="23"/>
        </w:rPr>
        <w:t xml:space="preserve">Ассоциацию </w:t>
      </w:r>
      <w:r w:rsidRPr="00F7689C">
        <w:rPr>
          <w:rFonts w:ascii="Times New Roman" w:hAnsi="Times New Roman" w:cs="Times New Roman"/>
          <w:sz w:val="23"/>
          <w:szCs w:val="23"/>
        </w:rPr>
        <w:t>о нарушении обязательств</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по заключенным договорам подряда на подготовку проектной</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документации, заключенным с использованием конкурентных способов</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заключения договоров, а также о судебных гражданско-правовых спорах</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по таким договорам в течение 7 (семи) дней со дня, когда члену </w:t>
      </w:r>
      <w:r w:rsidR="00A15CA2"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стало</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известно о нарушении обязательств и (или) о судебных гражданско-</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правовых спорах.</w:t>
      </w:r>
    </w:p>
    <w:p w14:paraId="08D73871" w14:textId="77777777" w:rsidR="00087965" w:rsidRPr="00F7689C" w:rsidRDefault="00087965" w:rsidP="00E23D77">
      <w:pPr>
        <w:autoSpaceDE w:val="0"/>
        <w:autoSpaceDN w:val="0"/>
        <w:adjustRightInd w:val="0"/>
        <w:spacing w:after="0"/>
        <w:ind w:left="-284" w:firstLine="568"/>
        <w:jc w:val="both"/>
        <w:rPr>
          <w:rFonts w:ascii="Times New Roman" w:hAnsi="Times New Roman" w:cs="Times New Roman"/>
          <w:sz w:val="23"/>
          <w:szCs w:val="23"/>
        </w:rPr>
      </w:pPr>
    </w:p>
    <w:p w14:paraId="439CF32F" w14:textId="77777777" w:rsidR="00283816" w:rsidRPr="00F7689C" w:rsidRDefault="00283816" w:rsidP="00447252">
      <w:pPr>
        <w:pStyle w:val="aa"/>
        <w:ind w:left="-284" w:firstLine="568"/>
        <w:jc w:val="center"/>
        <w:rPr>
          <w:rFonts w:ascii="Times New Roman" w:hAnsi="Times New Roman" w:cs="Times New Roman"/>
          <w:b/>
          <w:sz w:val="23"/>
          <w:szCs w:val="23"/>
        </w:rPr>
      </w:pPr>
      <w:r w:rsidRPr="00F7689C">
        <w:rPr>
          <w:rFonts w:ascii="Times New Roman" w:hAnsi="Times New Roman" w:cs="Times New Roman"/>
          <w:b/>
          <w:sz w:val="23"/>
          <w:szCs w:val="23"/>
        </w:rPr>
        <w:t>4. Размеры, порядок расчета и</w:t>
      </w:r>
      <w:r w:rsidR="00C03269" w:rsidRPr="00F7689C">
        <w:rPr>
          <w:rFonts w:ascii="Times New Roman" w:hAnsi="Times New Roman" w:cs="Times New Roman"/>
          <w:b/>
          <w:sz w:val="23"/>
          <w:szCs w:val="23"/>
        </w:rPr>
        <w:t xml:space="preserve"> </w:t>
      </w:r>
      <w:r w:rsidRPr="00F7689C">
        <w:rPr>
          <w:rFonts w:ascii="Times New Roman" w:hAnsi="Times New Roman" w:cs="Times New Roman"/>
          <w:b/>
          <w:sz w:val="23"/>
          <w:szCs w:val="23"/>
        </w:rPr>
        <w:t>уплаты вступительного, членских и иных целевых взносов</w:t>
      </w:r>
    </w:p>
    <w:p w14:paraId="772A2B63" w14:textId="77777777" w:rsidR="00447252" w:rsidRPr="00F7689C" w:rsidRDefault="00447252" w:rsidP="00447252">
      <w:pPr>
        <w:pStyle w:val="aa"/>
        <w:ind w:left="-284" w:firstLine="568"/>
        <w:jc w:val="both"/>
        <w:rPr>
          <w:rFonts w:ascii="Times New Roman" w:hAnsi="Times New Roman" w:cs="Times New Roman"/>
          <w:sz w:val="23"/>
          <w:szCs w:val="23"/>
        </w:rPr>
      </w:pPr>
    </w:p>
    <w:p w14:paraId="27CF6296"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4.1. </w:t>
      </w:r>
      <w:r w:rsidR="00A33682" w:rsidRPr="00F7689C">
        <w:rPr>
          <w:rFonts w:ascii="Times New Roman" w:hAnsi="Times New Roman" w:cs="Times New Roman"/>
          <w:sz w:val="23"/>
          <w:szCs w:val="23"/>
        </w:rPr>
        <w:t xml:space="preserve">Порядок уплаты </w:t>
      </w:r>
      <w:r w:rsidRPr="00F7689C">
        <w:rPr>
          <w:rFonts w:ascii="Times New Roman" w:hAnsi="Times New Roman" w:cs="Times New Roman"/>
          <w:sz w:val="23"/>
          <w:szCs w:val="23"/>
        </w:rPr>
        <w:t>вступительного и членских взносов, виды иных целевых взносов и порядок их уплаты устанавливаются настоящим</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Положением и могут быть изменены путем внесения изменений в</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настоящее Положение.</w:t>
      </w:r>
    </w:p>
    <w:p w14:paraId="5A05E470" w14:textId="42FB3B79"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4.2. Вступительный взнос </w:t>
      </w:r>
      <w:proofErr w:type="gramStart"/>
      <w:r w:rsidRPr="00F7689C">
        <w:rPr>
          <w:rFonts w:ascii="Times New Roman" w:hAnsi="Times New Roman" w:cs="Times New Roman"/>
          <w:sz w:val="23"/>
          <w:szCs w:val="23"/>
        </w:rPr>
        <w:t>-</w:t>
      </w:r>
      <w:r w:rsidR="001F4EF1" w:rsidRPr="00F7689C">
        <w:rPr>
          <w:rFonts w:ascii="Times New Roman" w:hAnsi="Times New Roman" w:cs="Times New Roman"/>
          <w:sz w:val="23"/>
          <w:szCs w:val="23"/>
        </w:rPr>
        <w:t xml:space="preserve"> </w:t>
      </w:r>
      <w:r w:rsidRPr="00F7689C">
        <w:rPr>
          <w:rFonts w:ascii="Times New Roman" w:hAnsi="Times New Roman" w:cs="Times New Roman"/>
          <w:sz w:val="23"/>
          <w:szCs w:val="23"/>
        </w:rPr>
        <w:t>это</w:t>
      </w:r>
      <w:proofErr w:type="gramEnd"/>
      <w:r w:rsidRPr="00F7689C">
        <w:rPr>
          <w:rFonts w:ascii="Times New Roman" w:hAnsi="Times New Roman" w:cs="Times New Roman"/>
          <w:sz w:val="23"/>
          <w:szCs w:val="23"/>
        </w:rPr>
        <w:t xml:space="preserve"> обязательный разовый</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единовременный денежный взнос, уплачиваемый юридическим лицом или</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индивидуальным предпринимателем, в отношении которых принято</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решение о приеме в члены </w:t>
      </w:r>
      <w:r w:rsidR="00A15CA2" w:rsidRPr="00F7689C">
        <w:rPr>
          <w:rFonts w:ascii="Times New Roman" w:hAnsi="Times New Roman" w:cs="Times New Roman"/>
          <w:sz w:val="23"/>
          <w:szCs w:val="23"/>
        </w:rPr>
        <w:t>Ассоциации</w:t>
      </w:r>
      <w:r w:rsidRPr="00F7689C">
        <w:rPr>
          <w:rFonts w:ascii="Times New Roman" w:hAnsi="Times New Roman" w:cs="Times New Roman"/>
          <w:sz w:val="23"/>
          <w:szCs w:val="23"/>
        </w:rPr>
        <w:t>.</w:t>
      </w:r>
    </w:p>
    <w:p w14:paraId="2F1995A0" w14:textId="77777777" w:rsidR="00A15CA2"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lastRenderedPageBreak/>
        <w:t>Вступительный взнос уплачивается в порядке безналичного расчета</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на расчетный счет </w:t>
      </w:r>
      <w:r w:rsidR="00A15CA2" w:rsidRPr="00F7689C">
        <w:rPr>
          <w:rFonts w:ascii="Times New Roman" w:hAnsi="Times New Roman" w:cs="Times New Roman"/>
          <w:sz w:val="23"/>
          <w:szCs w:val="23"/>
        </w:rPr>
        <w:t>Ассоциации</w:t>
      </w:r>
      <w:r w:rsidRPr="00F7689C">
        <w:rPr>
          <w:rFonts w:ascii="Times New Roman" w:hAnsi="Times New Roman" w:cs="Times New Roman"/>
          <w:sz w:val="23"/>
          <w:szCs w:val="23"/>
        </w:rPr>
        <w:t>. При этом датой</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уплаты вступительного взноса считается дата поступления денежных</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средств на расчетный счет </w:t>
      </w:r>
      <w:r w:rsidR="00A15CA2"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 xml:space="preserve"> </w:t>
      </w:r>
    </w:p>
    <w:p w14:paraId="038DD50C"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Вступительный взнос должен быть уплачен юридическим лицом или</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индивидуальным предпринимателем в полном объеме в течение семи</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рабочих дней со дня получения уведомления о приеме в члены </w:t>
      </w:r>
      <w:r w:rsidR="00A15CA2" w:rsidRPr="00F7689C">
        <w:rPr>
          <w:rFonts w:ascii="Times New Roman" w:hAnsi="Times New Roman" w:cs="Times New Roman"/>
          <w:sz w:val="23"/>
          <w:szCs w:val="23"/>
        </w:rPr>
        <w:t>Ассоциации</w:t>
      </w:r>
      <w:r w:rsidRPr="00F7689C">
        <w:rPr>
          <w:rFonts w:ascii="Times New Roman" w:hAnsi="Times New Roman" w:cs="Times New Roman"/>
          <w:sz w:val="23"/>
          <w:szCs w:val="23"/>
        </w:rPr>
        <w:t>.</w:t>
      </w:r>
    </w:p>
    <w:p w14:paraId="7332F07E"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Уплата вступительного взноса является обязательным условием для</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вступления в силу решения </w:t>
      </w:r>
      <w:r w:rsidR="00A15CA2"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 xml:space="preserve">о приеме в члены </w:t>
      </w:r>
      <w:r w:rsidR="00A15CA2"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и внесения</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сведений в реестр членов </w:t>
      </w:r>
      <w:r w:rsidR="00A15CA2" w:rsidRPr="00F7689C">
        <w:rPr>
          <w:rFonts w:ascii="Times New Roman" w:hAnsi="Times New Roman" w:cs="Times New Roman"/>
          <w:sz w:val="23"/>
          <w:szCs w:val="23"/>
        </w:rPr>
        <w:t>Ассоциации</w:t>
      </w:r>
      <w:r w:rsidRPr="00F7689C">
        <w:rPr>
          <w:rFonts w:ascii="Times New Roman" w:hAnsi="Times New Roman" w:cs="Times New Roman"/>
          <w:sz w:val="23"/>
          <w:szCs w:val="23"/>
        </w:rPr>
        <w:t>.</w:t>
      </w:r>
    </w:p>
    <w:p w14:paraId="04410864"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Размер вступительного взноса является единым для всех членов</w:t>
      </w:r>
      <w:r w:rsidR="00C03269" w:rsidRPr="00F7689C">
        <w:rPr>
          <w:rFonts w:ascii="Times New Roman" w:hAnsi="Times New Roman" w:cs="Times New Roman"/>
          <w:sz w:val="23"/>
          <w:szCs w:val="23"/>
        </w:rPr>
        <w:t xml:space="preserve"> </w:t>
      </w:r>
      <w:r w:rsidR="00D85B33" w:rsidRPr="00F7689C">
        <w:rPr>
          <w:rFonts w:ascii="Times New Roman" w:hAnsi="Times New Roman" w:cs="Times New Roman"/>
          <w:sz w:val="23"/>
          <w:szCs w:val="23"/>
        </w:rPr>
        <w:t>Ассоциации</w:t>
      </w:r>
      <w:r w:rsidRPr="00F7689C">
        <w:rPr>
          <w:rFonts w:ascii="Times New Roman" w:hAnsi="Times New Roman" w:cs="Times New Roman"/>
          <w:sz w:val="23"/>
          <w:szCs w:val="23"/>
        </w:rPr>
        <w:t xml:space="preserve"> и </w:t>
      </w:r>
      <w:r w:rsidR="00A33682" w:rsidRPr="00F7689C">
        <w:rPr>
          <w:rFonts w:ascii="Times New Roman" w:hAnsi="Times New Roman" w:cs="Times New Roman"/>
          <w:sz w:val="23"/>
          <w:szCs w:val="23"/>
        </w:rPr>
        <w:t>утверждается Общим собранием членов Ассоциации</w:t>
      </w:r>
      <w:r w:rsidRPr="00F7689C">
        <w:rPr>
          <w:rFonts w:ascii="Times New Roman" w:hAnsi="Times New Roman" w:cs="Times New Roman"/>
          <w:sz w:val="23"/>
          <w:szCs w:val="23"/>
        </w:rPr>
        <w:t>.</w:t>
      </w:r>
    </w:p>
    <w:p w14:paraId="4DEB861F" w14:textId="77777777" w:rsidR="00AD2AAD"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4.3. Членский взнос </w:t>
      </w:r>
      <w:proofErr w:type="gramStart"/>
      <w:r w:rsidRPr="00F7689C">
        <w:rPr>
          <w:rFonts w:ascii="Times New Roman" w:hAnsi="Times New Roman" w:cs="Times New Roman"/>
          <w:sz w:val="23"/>
          <w:szCs w:val="23"/>
        </w:rPr>
        <w:t>- это</w:t>
      </w:r>
      <w:proofErr w:type="gramEnd"/>
      <w:r w:rsidRPr="00F7689C">
        <w:rPr>
          <w:rFonts w:ascii="Times New Roman" w:hAnsi="Times New Roman" w:cs="Times New Roman"/>
          <w:sz w:val="23"/>
          <w:szCs w:val="23"/>
        </w:rPr>
        <w:t xml:space="preserve"> обязательный регулярный денежный взнос</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члена </w:t>
      </w:r>
      <w:r w:rsidR="00207DCA" w:rsidRPr="00F7689C">
        <w:rPr>
          <w:rFonts w:ascii="Times New Roman" w:hAnsi="Times New Roman" w:cs="Times New Roman"/>
          <w:sz w:val="23"/>
          <w:szCs w:val="23"/>
        </w:rPr>
        <w:t>Ассоциации</w:t>
      </w:r>
      <w:r w:rsidRPr="00F7689C">
        <w:rPr>
          <w:rFonts w:ascii="Times New Roman" w:hAnsi="Times New Roman" w:cs="Times New Roman"/>
          <w:sz w:val="23"/>
          <w:szCs w:val="23"/>
        </w:rPr>
        <w:t xml:space="preserve">, который направляется на обеспечение деятельности </w:t>
      </w:r>
      <w:r w:rsidR="00207DCA"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по</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достижению уставных целей и реализации уставных задач и функций</w:t>
      </w:r>
      <w:r w:rsidR="00C03269" w:rsidRPr="00F7689C">
        <w:rPr>
          <w:rFonts w:ascii="Times New Roman" w:hAnsi="Times New Roman" w:cs="Times New Roman"/>
          <w:sz w:val="23"/>
          <w:szCs w:val="23"/>
        </w:rPr>
        <w:t xml:space="preserve"> </w:t>
      </w:r>
      <w:r w:rsidR="00207DCA" w:rsidRPr="00F7689C">
        <w:rPr>
          <w:rFonts w:ascii="Times New Roman" w:hAnsi="Times New Roman" w:cs="Times New Roman"/>
          <w:sz w:val="23"/>
          <w:szCs w:val="23"/>
        </w:rPr>
        <w:t>Ассоциации</w:t>
      </w:r>
      <w:r w:rsidRPr="00F7689C">
        <w:rPr>
          <w:rFonts w:ascii="Times New Roman" w:hAnsi="Times New Roman" w:cs="Times New Roman"/>
          <w:sz w:val="23"/>
          <w:szCs w:val="23"/>
        </w:rPr>
        <w:t>.</w:t>
      </w:r>
    </w:p>
    <w:p w14:paraId="5F852A07" w14:textId="77777777" w:rsidR="00E212CE" w:rsidRPr="00F7689C" w:rsidRDefault="00E212CE"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Размер членского взноса является единым для всех членов </w:t>
      </w:r>
      <w:r w:rsidR="00D85B33" w:rsidRPr="00F7689C">
        <w:rPr>
          <w:rFonts w:ascii="Times New Roman" w:hAnsi="Times New Roman" w:cs="Times New Roman"/>
          <w:sz w:val="23"/>
          <w:szCs w:val="23"/>
        </w:rPr>
        <w:t>Ассоциации</w:t>
      </w:r>
      <w:r w:rsidRPr="00F7689C">
        <w:rPr>
          <w:rFonts w:ascii="Times New Roman" w:hAnsi="Times New Roman" w:cs="Times New Roman"/>
          <w:sz w:val="23"/>
          <w:szCs w:val="23"/>
        </w:rPr>
        <w:t xml:space="preserve"> и утверждается Общим собранием членов Ассоциации.</w:t>
      </w:r>
    </w:p>
    <w:p w14:paraId="12AA356C" w14:textId="77777777" w:rsidR="00AD2AAD"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Членский взнос в </w:t>
      </w:r>
      <w:r w:rsidR="00207DCA" w:rsidRPr="00F7689C">
        <w:rPr>
          <w:rFonts w:ascii="Times New Roman" w:hAnsi="Times New Roman" w:cs="Times New Roman"/>
          <w:sz w:val="23"/>
          <w:szCs w:val="23"/>
        </w:rPr>
        <w:t xml:space="preserve">Ассоциацию </w:t>
      </w:r>
      <w:r w:rsidRPr="00F7689C">
        <w:rPr>
          <w:rFonts w:ascii="Times New Roman" w:hAnsi="Times New Roman" w:cs="Times New Roman"/>
          <w:sz w:val="23"/>
          <w:szCs w:val="23"/>
        </w:rPr>
        <w:t>рассчитывается ежемесячно, уплачивается</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ежеквартально.</w:t>
      </w:r>
    </w:p>
    <w:p w14:paraId="26D032C6"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В случае изменения расчетных показателей, новый размер</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взноса рассчитывается с месяца, следующим за месяцем соответствующих</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изменений.</w:t>
      </w:r>
    </w:p>
    <w:p w14:paraId="1C3894CC" w14:textId="77777777" w:rsidR="00283816" w:rsidRPr="00F7689C" w:rsidRDefault="00207DCA"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4.4. </w:t>
      </w:r>
      <w:r w:rsidR="00283816" w:rsidRPr="00F7689C">
        <w:rPr>
          <w:rFonts w:ascii="Times New Roman" w:hAnsi="Times New Roman" w:cs="Times New Roman"/>
          <w:sz w:val="23"/>
          <w:szCs w:val="23"/>
        </w:rPr>
        <w:t xml:space="preserve">Членские взносы уплачиваются каждым членом </w:t>
      </w:r>
      <w:r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 xml:space="preserve">не позднее </w:t>
      </w:r>
      <w:r w:rsidRPr="00F7689C">
        <w:rPr>
          <w:rFonts w:ascii="Times New Roman" w:hAnsi="Times New Roman" w:cs="Times New Roman"/>
          <w:sz w:val="23"/>
          <w:szCs w:val="23"/>
        </w:rPr>
        <w:t>15</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w:t>
      </w:r>
      <w:r w:rsidRPr="00F7689C">
        <w:rPr>
          <w:rFonts w:ascii="Times New Roman" w:hAnsi="Times New Roman" w:cs="Times New Roman"/>
          <w:sz w:val="23"/>
          <w:szCs w:val="23"/>
        </w:rPr>
        <w:t>пятнадцатого</w:t>
      </w:r>
      <w:r w:rsidR="00283816" w:rsidRPr="00F7689C">
        <w:rPr>
          <w:rFonts w:ascii="Times New Roman" w:hAnsi="Times New Roman" w:cs="Times New Roman"/>
          <w:sz w:val="23"/>
          <w:szCs w:val="23"/>
        </w:rPr>
        <w:t xml:space="preserve">) числа первого месяца квартала (не позднее </w:t>
      </w:r>
      <w:r w:rsidRPr="00F7689C">
        <w:rPr>
          <w:rFonts w:ascii="Times New Roman" w:hAnsi="Times New Roman" w:cs="Times New Roman"/>
          <w:sz w:val="23"/>
          <w:szCs w:val="23"/>
        </w:rPr>
        <w:t>15</w:t>
      </w:r>
      <w:r w:rsidR="00283816" w:rsidRPr="00F7689C">
        <w:rPr>
          <w:rFonts w:ascii="Times New Roman" w:hAnsi="Times New Roman" w:cs="Times New Roman"/>
          <w:sz w:val="23"/>
          <w:szCs w:val="23"/>
        </w:rPr>
        <w:t xml:space="preserve"> января, </w:t>
      </w:r>
      <w:r w:rsidRPr="00F7689C">
        <w:rPr>
          <w:rFonts w:ascii="Times New Roman" w:hAnsi="Times New Roman" w:cs="Times New Roman"/>
          <w:sz w:val="23"/>
          <w:szCs w:val="23"/>
        </w:rPr>
        <w:t>15</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апреля, </w:t>
      </w:r>
      <w:r w:rsidRPr="00F7689C">
        <w:rPr>
          <w:rFonts w:ascii="Times New Roman" w:hAnsi="Times New Roman" w:cs="Times New Roman"/>
          <w:sz w:val="23"/>
          <w:szCs w:val="23"/>
        </w:rPr>
        <w:t>15</w:t>
      </w:r>
      <w:r w:rsidR="00283816" w:rsidRPr="00F7689C">
        <w:rPr>
          <w:rFonts w:ascii="Times New Roman" w:hAnsi="Times New Roman" w:cs="Times New Roman"/>
          <w:sz w:val="23"/>
          <w:szCs w:val="23"/>
        </w:rPr>
        <w:t xml:space="preserve"> июля, </w:t>
      </w:r>
      <w:r w:rsidRPr="00F7689C">
        <w:rPr>
          <w:rFonts w:ascii="Times New Roman" w:hAnsi="Times New Roman" w:cs="Times New Roman"/>
          <w:sz w:val="23"/>
          <w:szCs w:val="23"/>
        </w:rPr>
        <w:t>15</w:t>
      </w:r>
      <w:r w:rsidR="00283816" w:rsidRPr="00F7689C">
        <w:rPr>
          <w:rFonts w:ascii="Times New Roman" w:hAnsi="Times New Roman" w:cs="Times New Roman"/>
          <w:sz w:val="23"/>
          <w:szCs w:val="23"/>
        </w:rPr>
        <w:t xml:space="preserve"> октября) посредством безналичного перечисления</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денежных средств на расчетный счет </w:t>
      </w:r>
      <w:r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 xml:space="preserve"> При этом датой уплаты членского взноса считается</w:t>
      </w:r>
      <w:r w:rsidR="00354EB9" w:rsidRPr="00F7689C">
        <w:rPr>
          <w:rFonts w:ascii="Times New Roman" w:hAnsi="Times New Roman" w:cs="Times New Roman"/>
          <w:sz w:val="23"/>
          <w:szCs w:val="23"/>
        </w:rPr>
        <w:t xml:space="preserve"> дата поступления денежных средств на расчетный счет Ассоциации.</w:t>
      </w:r>
    </w:p>
    <w:p w14:paraId="41B118CC"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Членские взносы</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могут быть уплачены ранее сроков, установленных настоящим пунктом</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(авансовым платежом).</w:t>
      </w:r>
    </w:p>
    <w:p w14:paraId="421116E9" w14:textId="77777777" w:rsidR="00A33682" w:rsidRPr="00F7689C" w:rsidRDefault="00354EB9"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4.5. </w:t>
      </w:r>
      <w:r w:rsidR="00283816" w:rsidRPr="00F7689C">
        <w:rPr>
          <w:rFonts w:ascii="Times New Roman" w:hAnsi="Times New Roman" w:cs="Times New Roman"/>
          <w:sz w:val="23"/>
          <w:szCs w:val="23"/>
        </w:rPr>
        <w:t xml:space="preserve">Вне зависимости от даты принятия </w:t>
      </w:r>
      <w:r w:rsidRPr="00F7689C">
        <w:rPr>
          <w:rFonts w:ascii="Times New Roman" w:hAnsi="Times New Roman" w:cs="Times New Roman"/>
          <w:sz w:val="23"/>
          <w:szCs w:val="23"/>
        </w:rPr>
        <w:t xml:space="preserve">Ассоциацией </w:t>
      </w:r>
      <w:r w:rsidR="00283816" w:rsidRPr="00F7689C">
        <w:rPr>
          <w:rFonts w:ascii="Times New Roman" w:hAnsi="Times New Roman" w:cs="Times New Roman"/>
          <w:sz w:val="23"/>
          <w:szCs w:val="23"/>
        </w:rPr>
        <w:t>решения о приеме</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юридического лица или индивидуального предпринимателя в члены </w:t>
      </w:r>
      <w:r w:rsidR="00DC1CF3"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членский взнос уплачивается в полном размере за тот месяц, в котором</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принято решение о принятии в члены </w:t>
      </w:r>
      <w:r w:rsidR="00DC1CF3"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 xml:space="preserve">. </w:t>
      </w:r>
    </w:p>
    <w:p w14:paraId="24A8C974" w14:textId="77777777" w:rsidR="00283816"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Вне зависимости от даты</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прекращения членства в </w:t>
      </w:r>
      <w:r w:rsidR="00DC1CF3" w:rsidRPr="00F7689C">
        <w:rPr>
          <w:rFonts w:ascii="Times New Roman" w:hAnsi="Times New Roman" w:cs="Times New Roman"/>
          <w:sz w:val="23"/>
          <w:szCs w:val="23"/>
        </w:rPr>
        <w:t>Ассоциации</w:t>
      </w:r>
      <w:r w:rsidRPr="00F7689C">
        <w:rPr>
          <w:rFonts w:ascii="Times New Roman" w:hAnsi="Times New Roman" w:cs="Times New Roman"/>
          <w:sz w:val="23"/>
          <w:szCs w:val="23"/>
        </w:rPr>
        <w:t>, членский взнос уплачивается в полном</w:t>
      </w:r>
      <w:r w:rsidR="00DC1CF3" w:rsidRPr="00F7689C">
        <w:rPr>
          <w:rFonts w:ascii="Times New Roman" w:hAnsi="Times New Roman" w:cs="Times New Roman"/>
          <w:sz w:val="23"/>
          <w:szCs w:val="23"/>
        </w:rPr>
        <w:t xml:space="preserve"> </w:t>
      </w:r>
      <w:r w:rsidRPr="00F7689C">
        <w:rPr>
          <w:rFonts w:ascii="Times New Roman" w:hAnsi="Times New Roman" w:cs="Times New Roman"/>
          <w:sz w:val="23"/>
          <w:szCs w:val="23"/>
        </w:rPr>
        <w:t>размере за тот месяц, в котором принято решение об исключении из</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членов </w:t>
      </w:r>
      <w:r w:rsidR="00DC1CF3"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 xml:space="preserve">или поступило заявление от члена </w:t>
      </w:r>
      <w:r w:rsidR="00DC1CF3"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о добровольном</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прекращении членства в </w:t>
      </w:r>
      <w:r w:rsidR="008B2B19" w:rsidRPr="00F7689C">
        <w:rPr>
          <w:rFonts w:ascii="Times New Roman" w:hAnsi="Times New Roman" w:cs="Times New Roman"/>
          <w:sz w:val="23"/>
          <w:szCs w:val="23"/>
        </w:rPr>
        <w:t>Ассоциации</w:t>
      </w:r>
      <w:r w:rsidRPr="00F7689C">
        <w:rPr>
          <w:rFonts w:ascii="Times New Roman" w:hAnsi="Times New Roman" w:cs="Times New Roman"/>
          <w:sz w:val="23"/>
          <w:szCs w:val="23"/>
        </w:rPr>
        <w:t>.</w:t>
      </w:r>
    </w:p>
    <w:p w14:paraId="044AB241" w14:textId="5932DC0E" w:rsidR="00FF29DC" w:rsidRPr="00FF29DC" w:rsidRDefault="00FF29DC" w:rsidP="00447252">
      <w:pPr>
        <w:pStyle w:val="aa"/>
        <w:spacing w:line="276" w:lineRule="auto"/>
        <w:ind w:left="-284" w:firstLine="568"/>
        <w:jc w:val="both"/>
        <w:rPr>
          <w:rFonts w:ascii="Times New Roman" w:hAnsi="Times New Roman" w:cs="Times New Roman"/>
          <w:color w:val="FF0000"/>
          <w:sz w:val="23"/>
          <w:szCs w:val="23"/>
        </w:rPr>
      </w:pPr>
      <w:r w:rsidRPr="00B86AD7">
        <w:rPr>
          <w:rFonts w:ascii="Times New Roman" w:hAnsi="Times New Roman" w:cs="Times New Roman"/>
          <w:sz w:val="23"/>
          <w:szCs w:val="23"/>
        </w:rPr>
        <w:t>Излишне уплаченные членские взносы подлежат возврату на основании заявления лица, членство которого прекращено.</w:t>
      </w:r>
    </w:p>
    <w:p w14:paraId="7A4534B0" w14:textId="5A9BEA60"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4.</w:t>
      </w:r>
      <w:r w:rsidR="002B3E78" w:rsidRPr="00F7689C">
        <w:rPr>
          <w:rFonts w:ascii="Times New Roman" w:hAnsi="Times New Roman" w:cs="Times New Roman"/>
          <w:sz w:val="23"/>
          <w:szCs w:val="23"/>
        </w:rPr>
        <w:t>6</w:t>
      </w:r>
      <w:r w:rsidRPr="00F7689C">
        <w:rPr>
          <w:rFonts w:ascii="Times New Roman" w:hAnsi="Times New Roman" w:cs="Times New Roman"/>
          <w:sz w:val="23"/>
          <w:szCs w:val="23"/>
        </w:rPr>
        <w:t xml:space="preserve">. Иные взносы членов </w:t>
      </w:r>
      <w:r w:rsidR="008B2B19"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должны иметь только целевой</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характер, то есть доп</w:t>
      </w:r>
      <w:r w:rsidR="008B2B19" w:rsidRPr="00F7689C">
        <w:rPr>
          <w:rFonts w:ascii="Times New Roman" w:hAnsi="Times New Roman" w:cs="Times New Roman"/>
          <w:sz w:val="23"/>
          <w:szCs w:val="23"/>
        </w:rPr>
        <w:t xml:space="preserve">олнительно к членским взносам </w:t>
      </w:r>
      <w:r w:rsidRPr="00F7689C">
        <w:rPr>
          <w:rFonts w:ascii="Times New Roman" w:hAnsi="Times New Roman" w:cs="Times New Roman"/>
          <w:sz w:val="23"/>
          <w:szCs w:val="23"/>
        </w:rPr>
        <w:t>должны быть</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направлены на обеспечение деятельности </w:t>
      </w:r>
      <w:r w:rsidR="008B2B19"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по достижению уставных</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целей и реализации уставных задач и функций </w:t>
      </w:r>
      <w:r w:rsidR="008B2B19" w:rsidRPr="00F7689C">
        <w:rPr>
          <w:rFonts w:ascii="Times New Roman" w:hAnsi="Times New Roman" w:cs="Times New Roman"/>
          <w:sz w:val="23"/>
          <w:szCs w:val="23"/>
        </w:rPr>
        <w:t>Ассоциации</w:t>
      </w:r>
      <w:r w:rsidRPr="00F7689C">
        <w:rPr>
          <w:rFonts w:ascii="Times New Roman" w:hAnsi="Times New Roman" w:cs="Times New Roman"/>
          <w:sz w:val="23"/>
          <w:szCs w:val="23"/>
        </w:rPr>
        <w:t>, приоритетных</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направлений деятельности </w:t>
      </w:r>
      <w:r w:rsidR="008B2B19" w:rsidRPr="00F7689C">
        <w:rPr>
          <w:rFonts w:ascii="Times New Roman" w:hAnsi="Times New Roman" w:cs="Times New Roman"/>
          <w:sz w:val="23"/>
          <w:szCs w:val="23"/>
        </w:rPr>
        <w:t>Ассоциации</w:t>
      </w:r>
      <w:r w:rsidRPr="00F7689C">
        <w:rPr>
          <w:rFonts w:ascii="Times New Roman" w:hAnsi="Times New Roman" w:cs="Times New Roman"/>
          <w:sz w:val="23"/>
          <w:szCs w:val="23"/>
        </w:rPr>
        <w:t xml:space="preserve">, в том числе участие в объединениях </w:t>
      </w:r>
      <w:r w:rsidR="008B2B19" w:rsidRPr="00F7689C">
        <w:rPr>
          <w:rFonts w:ascii="Times New Roman" w:hAnsi="Times New Roman" w:cs="Times New Roman"/>
          <w:sz w:val="23"/>
          <w:szCs w:val="23"/>
        </w:rPr>
        <w:t>Ассоциаций</w:t>
      </w:r>
      <w:r w:rsidRPr="00F7689C">
        <w:rPr>
          <w:rFonts w:ascii="Times New Roman" w:hAnsi="Times New Roman" w:cs="Times New Roman"/>
          <w:sz w:val="23"/>
          <w:szCs w:val="23"/>
        </w:rPr>
        <w:t>.</w:t>
      </w:r>
      <w:r w:rsidR="00AD2AAD" w:rsidRPr="00F7689C">
        <w:rPr>
          <w:rFonts w:ascii="Times New Roman" w:hAnsi="Times New Roman" w:cs="Times New Roman"/>
          <w:sz w:val="23"/>
          <w:szCs w:val="23"/>
        </w:rPr>
        <w:t xml:space="preserve"> </w:t>
      </w:r>
    </w:p>
    <w:p w14:paraId="4C034411" w14:textId="77777777" w:rsidR="00283816" w:rsidRPr="00F7689C" w:rsidRDefault="00A33682"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4.</w:t>
      </w:r>
      <w:r w:rsidR="002B3E78" w:rsidRPr="00F7689C">
        <w:rPr>
          <w:rFonts w:ascii="Times New Roman" w:hAnsi="Times New Roman" w:cs="Times New Roman"/>
          <w:sz w:val="23"/>
          <w:szCs w:val="23"/>
        </w:rPr>
        <w:t>7</w:t>
      </w:r>
      <w:r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Целевые взносы подразделяются на обязательные и добровольные.</w:t>
      </w:r>
    </w:p>
    <w:p w14:paraId="34570B08"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Обязательные целевые взносы могут устанавливаться Общим собранием</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членов </w:t>
      </w:r>
      <w:r w:rsidR="00C753E5"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на периодической и (или) единовременной основе.</w:t>
      </w:r>
    </w:p>
    <w:p w14:paraId="0A4EF6FE" w14:textId="77777777" w:rsidR="00283816" w:rsidRPr="00F7689C" w:rsidRDefault="00A33682"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4.</w:t>
      </w:r>
      <w:r w:rsidR="002B3E78" w:rsidRPr="00F7689C">
        <w:rPr>
          <w:rFonts w:ascii="Times New Roman" w:hAnsi="Times New Roman" w:cs="Times New Roman"/>
          <w:sz w:val="23"/>
          <w:szCs w:val="23"/>
        </w:rPr>
        <w:t>7</w:t>
      </w:r>
      <w:r w:rsidRPr="00F7689C">
        <w:rPr>
          <w:rFonts w:ascii="Times New Roman" w:hAnsi="Times New Roman" w:cs="Times New Roman"/>
          <w:sz w:val="23"/>
          <w:szCs w:val="23"/>
        </w:rPr>
        <w:t xml:space="preserve">.1. </w:t>
      </w:r>
      <w:r w:rsidR="00283816" w:rsidRPr="00F7689C">
        <w:rPr>
          <w:rFonts w:ascii="Times New Roman" w:hAnsi="Times New Roman" w:cs="Times New Roman"/>
          <w:sz w:val="23"/>
          <w:szCs w:val="23"/>
        </w:rPr>
        <w:t>Целевые взносы в компенсационный фонд возмещения вреда</w:t>
      </w:r>
      <w:r w:rsidR="00AD2AAD" w:rsidRPr="00F7689C">
        <w:rPr>
          <w:rFonts w:ascii="Times New Roman" w:hAnsi="Times New Roman" w:cs="Times New Roman"/>
          <w:sz w:val="23"/>
          <w:szCs w:val="23"/>
        </w:rPr>
        <w:t xml:space="preserve"> </w:t>
      </w:r>
      <w:r w:rsidR="00C753E5"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 в том числе дополнительный целевой взнос в случае восполнения</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компенсационного фонда возмещения вреда </w:t>
      </w:r>
      <w:r w:rsidR="00C753E5"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 уплачиваются в</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соответствии с Положением о компенсационном фонде возмещения вреда.</w:t>
      </w:r>
    </w:p>
    <w:p w14:paraId="126633E3" w14:textId="77777777" w:rsidR="00283816" w:rsidRPr="00F7689C" w:rsidRDefault="00A33682"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4.</w:t>
      </w:r>
      <w:r w:rsidR="002B3E78" w:rsidRPr="00F7689C">
        <w:rPr>
          <w:rFonts w:ascii="Times New Roman" w:hAnsi="Times New Roman" w:cs="Times New Roman"/>
          <w:sz w:val="23"/>
          <w:szCs w:val="23"/>
        </w:rPr>
        <w:t>7</w:t>
      </w:r>
      <w:r w:rsidRPr="00F7689C">
        <w:rPr>
          <w:rFonts w:ascii="Times New Roman" w:hAnsi="Times New Roman" w:cs="Times New Roman"/>
          <w:sz w:val="23"/>
          <w:szCs w:val="23"/>
        </w:rPr>
        <w:t xml:space="preserve">.2. </w:t>
      </w:r>
      <w:r w:rsidR="00283816" w:rsidRPr="00F7689C">
        <w:rPr>
          <w:rFonts w:ascii="Times New Roman" w:hAnsi="Times New Roman" w:cs="Times New Roman"/>
          <w:sz w:val="23"/>
          <w:szCs w:val="23"/>
        </w:rPr>
        <w:t>Целевые взносы в компенсационный фонд обеспечения договорных</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обязательств </w:t>
      </w:r>
      <w:r w:rsidR="00C753E5"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 в том числе дополнительный целевой взнос в случае</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восполнения компенсационного </w:t>
      </w:r>
      <w:r w:rsidR="00283816" w:rsidRPr="00F7689C">
        <w:rPr>
          <w:rFonts w:ascii="Times New Roman" w:hAnsi="Times New Roman" w:cs="Times New Roman"/>
          <w:sz w:val="23"/>
          <w:szCs w:val="23"/>
        </w:rPr>
        <w:lastRenderedPageBreak/>
        <w:t>фонда обеспечения договорных</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обязательств </w:t>
      </w:r>
      <w:r w:rsidR="00C753E5"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 уплачиваются в соответствии с Положением о</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компенсационном фонде обеспечения договорных обязательств.</w:t>
      </w:r>
    </w:p>
    <w:p w14:paraId="75E1351F" w14:textId="41730AD5" w:rsidR="00283816" w:rsidRPr="00FF29DC" w:rsidRDefault="00283816" w:rsidP="00447252">
      <w:pPr>
        <w:pStyle w:val="aa"/>
        <w:ind w:left="-284" w:firstLine="568"/>
        <w:jc w:val="both"/>
        <w:rPr>
          <w:rFonts w:ascii="Times New Roman" w:hAnsi="Times New Roman" w:cs="Times New Roman"/>
          <w:color w:val="FF0000"/>
          <w:sz w:val="23"/>
          <w:szCs w:val="23"/>
        </w:rPr>
      </w:pPr>
      <w:r w:rsidRPr="00F7689C">
        <w:rPr>
          <w:rFonts w:ascii="Times New Roman" w:hAnsi="Times New Roman" w:cs="Times New Roman"/>
          <w:sz w:val="23"/>
          <w:szCs w:val="23"/>
        </w:rPr>
        <w:t>4.</w:t>
      </w:r>
      <w:r w:rsidR="002B3E78" w:rsidRPr="00F7689C">
        <w:rPr>
          <w:rFonts w:ascii="Times New Roman" w:hAnsi="Times New Roman" w:cs="Times New Roman"/>
          <w:sz w:val="23"/>
          <w:szCs w:val="23"/>
        </w:rPr>
        <w:t>8</w:t>
      </w:r>
      <w:r w:rsidRPr="00F7689C">
        <w:rPr>
          <w:rFonts w:ascii="Times New Roman" w:hAnsi="Times New Roman" w:cs="Times New Roman"/>
          <w:sz w:val="23"/>
          <w:szCs w:val="23"/>
        </w:rPr>
        <w:t xml:space="preserve">. При прекращении членства </w:t>
      </w:r>
      <w:proofErr w:type="gramStart"/>
      <w:r w:rsidRPr="00F7689C">
        <w:rPr>
          <w:rFonts w:ascii="Times New Roman" w:hAnsi="Times New Roman" w:cs="Times New Roman"/>
          <w:sz w:val="23"/>
          <w:szCs w:val="23"/>
        </w:rPr>
        <w:t xml:space="preserve">в </w:t>
      </w:r>
      <w:r w:rsidR="00C753E5" w:rsidRPr="00F7689C">
        <w:rPr>
          <w:rFonts w:ascii="Times New Roman" w:hAnsi="Times New Roman" w:cs="Times New Roman"/>
          <w:sz w:val="23"/>
          <w:szCs w:val="23"/>
        </w:rPr>
        <w:t>Ассоциации</w:t>
      </w:r>
      <w:proofErr w:type="gramEnd"/>
      <w:r w:rsidRPr="00F7689C">
        <w:rPr>
          <w:rFonts w:ascii="Times New Roman" w:hAnsi="Times New Roman" w:cs="Times New Roman"/>
          <w:sz w:val="23"/>
          <w:szCs w:val="23"/>
        </w:rPr>
        <w:t xml:space="preserve"> внесенные вступительный,</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членские и иные целевые взносы возврату не подлежат</w:t>
      </w:r>
      <w:r w:rsidR="00FF29DC">
        <w:rPr>
          <w:rFonts w:ascii="Times New Roman" w:hAnsi="Times New Roman" w:cs="Times New Roman"/>
          <w:sz w:val="23"/>
          <w:szCs w:val="23"/>
        </w:rPr>
        <w:t xml:space="preserve">, </w:t>
      </w:r>
      <w:r w:rsidR="00FF29DC" w:rsidRPr="00B86AD7">
        <w:rPr>
          <w:rFonts w:ascii="Times New Roman" w:hAnsi="Times New Roman" w:cs="Times New Roman"/>
          <w:sz w:val="23"/>
          <w:szCs w:val="23"/>
        </w:rPr>
        <w:t>за исключением излишне уплаченных членских взносов</w:t>
      </w:r>
      <w:r w:rsidRPr="00FF29DC">
        <w:rPr>
          <w:rFonts w:ascii="Times New Roman" w:hAnsi="Times New Roman" w:cs="Times New Roman"/>
          <w:color w:val="FF0000"/>
          <w:sz w:val="23"/>
          <w:szCs w:val="23"/>
        </w:rPr>
        <w:t>.</w:t>
      </w:r>
    </w:p>
    <w:p w14:paraId="6BEDB57E" w14:textId="77777777" w:rsidR="00C753E5" w:rsidRPr="00F7689C" w:rsidRDefault="00283816" w:rsidP="00447252">
      <w:pPr>
        <w:pStyle w:val="aa"/>
        <w:ind w:left="-284" w:firstLine="568"/>
        <w:jc w:val="center"/>
        <w:rPr>
          <w:rFonts w:ascii="Times New Roman" w:hAnsi="Times New Roman" w:cs="Times New Roman"/>
          <w:b/>
          <w:sz w:val="23"/>
          <w:szCs w:val="23"/>
        </w:rPr>
      </w:pPr>
      <w:r w:rsidRPr="00F7689C">
        <w:rPr>
          <w:rFonts w:ascii="Times New Roman" w:hAnsi="Times New Roman" w:cs="Times New Roman"/>
          <w:b/>
          <w:sz w:val="23"/>
          <w:szCs w:val="23"/>
        </w:rPr>
        <w:t>5. Основания и порядок прекращения членства</w:t>
      </w:r>
      <w:r w:rsidR="00AD2AAD" w:rsidRPr="00F7689C">
        <w:rPr>
          <w:rFonts w:ascii="Times New Roman" w:hAnsi="Times New Roman" w:cs="Times New Roman"/>
          <w:b/>
          <w:sz w:val="23"/>
          <w:szCs w:val="23"/>
        </w:rPr>
        <w:t xml:space="preserve"> </w:t>
      </w:r>
      <w:r w:rsidRPr="00F7689C">
        <w:rPr>
          <w:rFonts w:ascii="Times New Roman" w:hAnsi="Times New Roman" w:cs="Times New Roman"/>
          <w:b/>
          <w:sz w:val="23"/>
          <w:szCs w:val="23"/>
        </w:rPr>
        <w:t xml:space="preserve">в </w:t>
      </w:r>
      <w:r w:rsidR="00C753E5" w:rsidRPr="00F7689C">
        <w:rPr>
          <w:rFonts w:ascii="Times New Roman" w:hAnsi="Times New Roman" w:cs="Times New Roman"/>
          <w:b/>
          <w:sz w:val="23"/>
          <w:szCs w:val="23"/>
        </w:rPr>
        <w:t>Ассоциации</w:t>
      </w:r>
    </w:p>
    <w:p w14:paraId="1958939E" w14:textId="77777777" w:rsidR="00447252" w:rsidRPr="00F7689C" w:rsidRDefault="00447252" w:rsidP="00447252">
      <w:pPr>
        <w:pStyle w:val="aa"/>
        <w:ind w:left="-284" w:firstLine="568"/>
        <w:jc w:val="both"/>
        <w:rPr>
          <w:rFonts w:ascii="Times New Roman" w:hAnsi="Times New Roman" w:cs="Times New Roman"/>
          <w:sz w:val="23"/>
          <w:szCs w:val="23"/>
        </w:rPr>
      </w:pPr>
    </w:p>
    <w:p w14:paraId="7623DD27"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5.1. Членство в </w:t>
      </w:r>
      <w:r w:rsidR="00C753E5"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прекращается в случае:</w:t>
      </w:r>
    </w:p>
    <w:p w14:paraId="58E80951" w14:textId="77777777" w:rsidR="00283816" w:rsidRPr="00F7689C" w:rsidRDefault="00C753E5"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5.1.1. </w:t>
      </w:r>
      <w:r w:rsidR="00283816" w:rsidRPr="00F7689C">
        <w:rPr>
          <w:rFonts w:ascii="Times New Roman" w:hAnsi="Times New Roman" w:cs="Times New Roman"/>
          <w:sz w:val="23"/>
          <w:szCs w:val="23"/>
        </w:rPr>
        <w:t xml:space="preserve"> добровольного выхода члена </w:t>
      </w:r>
      <w:r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 xml:space="preserve">из состава членов </w:t>
      </w:r>
      <w:r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w:t>
      </w:r>
    </w:p>
    <w:p w14:paraId="58BA54D9" w14:textId="77777777" w:rsidR="00283816" w:rsidRPr="00F7689C" w:rsidRDefault="00C753E5"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5.1.2. </w:t>
      </w:r>
      <w:r w:rsidR="00283816" w:rsidRPr="00F7689C">
        <w:rPr>
          <w:rFonts w:ascii="Times New Roman" w:hAnsi="Times New Roman" w:cs="Times New Roman"/>
          <w:sz w:val="23"/>
          <w:szCs w:val="23"/>
        </w:rPr>
        <w:t xml:space="preserve"> исключения из членов </w:t>
      </w:r>
      <w:r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 xml:space="preserve">по решению </w:t>
      </w:r>
      <w:r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w:t>
      </w:r>
    </w:p>
    <w:p w14:paraId="7F55DC4C" w14:textId="77777777" w:rsidR="00283816" w:rsidRPr="00F7689C" w:rsidRDefault="00C753E5"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5.1.3.</w:t>
      </w:r>
      <w:r w:rsidR="00283816" w:rsidRPr="00F7689C">
        <w:rPr>
          <w:rFonts w:ascii="Times New Roman" w:hAnsi="Times New Roman" w:cs="Times New Roman"/>
          <w:sz w:val="23"/>
          <w:szCs w:val="23"/>
        </w:rPr>
        <w:t xml:space="preserve"> смерти индивидуального предпринимателя - члена </w:t>
      </w:r>
      <w:r w:rsidR="000B2B36"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или</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ликвидации юридического лица - члена </w:t>
      </w:r>
      <w:r w:rsidR="000B2B36"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w:t>
      </w:r>
    </w:p>
    <w:p w14:paraId="1BF15D27" w14:textId="2A7B557F" w:rsidR="00214AE2" w:rsidRPr="00F7689C" w:rsidRDefault="00214AE2"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5.1.4. реорганизации юридического лица - члена Ассоциации в форме присоединения к другому юридическому лицу или слияния с другим юридическим лицом</w:t>
      </w:r>
      <w:r w:rsidR="009D5711" w:rsidRPr="00F7689C">
        <w:rPr>
          <w:rFonts w:ascii="Times New Roman" w:hAnsi="Times New Roman" w:cs="Times New Roman"/>
          <w:sz w:val="23"/>
          <w:szCs w:val="23"/>
        </w:rPr>
        <w:t>;</w:t>
      </w:r>
    </w:p>
    <w:p w14:paraId="158F594B" w14:textId="5C9CBBA5" w:rsidR="009D5711" w:rsidRPr="00F7689C" w:rsidRDefault="009D5711" w:rsidP="00447252">
      <w:pPr>
        <w:autoSpaceDE w:val="0"/>
        <w:autoSpaceDN w:val="0"/>
        <w:adjustRightInd w:val="0"/>
        <w:spacing w:after="0"/>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5.1.5. признания члена Ассоциации банкротом в соответствии с Федеральным законом от 26.10.2002 № 127-ФЗ «О несостоятельности (банкротстве)»;</w:t>
      </w:r>
    </w:p>
    <w:p w14:paraId="37614799" w14:textId="77777777" w:rsidR="002B4F2E" w:rsidRPr="00F7689C" w:rsidRDefault="002B4F2E" w:rsidP="00447252">
      <w:pPr>
        <w:autoSpaceDE w:val="0"/>
        <w:autoSpaceDN w:val="0"/>
        <w:adjustRightInd w:val="0"/>
        <w:spacing w:after="0"/>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5.1.6. исключения юридического лица, прекратившего свою деятельность, из единого государственного реестра юридических лиц по решению регистрирующего органа в соответствии с Федеральным законом от 08.08.2001 № 129-ФЗ «О государственной регистрации юридических лиц и индивидуальных предпринимателей»;</w:t>
      </w:r>
    </w:p>
    <w:p w14:paraId="2A0478A6" w14:textId="77777777" w:rsidR="00283816" w:rsidRPr="00F7689C" w:rsidRDefault="000B2B3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5.1.</w:t>
      </w:r>
      <w:r w:rsidR="00E70C6C" w:rsidRPr="00F7689C">
        <w:rPr>
          <w:rFonts w:ascii="Times New Roman" w:hAnsi="Times New Roman" w:cs="Times New Roman"/>
          <w:sz w:val="23"/>
          <w:szCs w:val="23"/>
        </w:rPr>
        <w:t>7</w:t>
      </w:r>
      <w:r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 присоединения </w:t>
      </w:r>
      <w:r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к другой саморегулируемой организации;</w:t>
      </w:r>
    </w:p>
    <w:p w14:paraId="08953766" w14:textId="13121188" w:rsidR="00283816" w:rsidRPr="00F7689C" w:rsidRDefault="000B2B3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5.1.</w:t>
      </w:r>
      <w:r w:rsidR="00E70C6C" w:rsidRPr="00F7689C">
        <w:rPr>
          <w:rFonts w:ascii="Times New Roman" w:hAnsi="Times New Roman" w:cs="Times New Roman"/>
          <w:sz w:val="23"/>
          <w:szCs w:val="23"/>
        </w:rPr>
        <w:t>8</w:t>
      </w:r>
      <w:r w:rsidRPr="00F7689C">
        <w:rPr>
          <w:rFonts w:ascii="Times New Roman" w:hAnsi="Times New Roman" w:cs="Times New Roman"/>
          <w:sz w:val="23"/>
          <w:szCs w:val="23"/>
        </w:rPr>
        <w:t>.</w:t>
      </w:r>
      <w:r w:rsidR="00283816" w:rsidRPr="00F7689C">
        <w:rPr>
          <w:rFonts w:ascii="Times New Roman" w:hAnsi="Times New Roman" w:cs="Times New Roman"/>
          <w:sz w:val="23"/>
          <w:szCs w:val="23"/>
        </w:rPr>
        <w:t xml:space="preserve"> по</w:t>
      </w:r>
      <w:r w:rsidR="008A7384"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иным основаниям и в случаях, которые указаны в Федеральном</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законе от </w:t>
      </w:r>
      <w:r w:rsidRPr="00F7689C">
        <w:rPr>
          <w:rFonts w:ascii="Times New Roman" w:hAnsi="Times New Roman" w:cs="Times New Roman"/>
          <w:sz w:val="23"/>
          <w:szCs w:val="23"/>
        </w:rPr>
        <w:t>01.12.</w:t>
      </w:r>
      <w:r w:rsidR="00283816" w:rsidRPr="00F7689C">
        <w:rPr>
          <w:rFonts w:ascii="Times New Roman" w:hAnsi="Times New Roman" w:cs="Times New Roman"/>
          <w:sz w:val="23"/>
          <w:szCs w:val="23"/>
        </w:rPr>
        <w:t xml:space="preserve"> 2007 </w:t>
      </w:r>
      <w:r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315-Ф3 «О саморегулируемых</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организациях».</w:t>
      </w:r>
    </w:p>
    <w:p w14:paraId="5F7AF548" w14:textId="77777777" w:rsidR="000B2B3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5.2. Член </w:t>
      </w:r>
      <w:r w:rsidR="000B2B36"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 xml:space="preserve">вправе в любое время выйти из состава членов </w:t>
      </w:r>
      <w:r w:rsidR="000B2B36"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 xml:space="preserve">по своему усмотрению, при этом он обязан подать в </w:t>
      </w:r>
      <w:r w:rsidR="000B2B36"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заявление о</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добровольном прекращении членства в </w:t>
      </w:r>
      <w:r w:rsidR="000B2B36" w:rsidRPr="00F7689C">
        <w:rPr>
          <w:rFonts w:ascii="Times New Roman" w:hAnsi="Times New Roman" w:cs="Times New Roman"/>
          <w:sz w:val="23"/>
          <w:szCs w:val="23"/>
        </w:rPr>
        <w:t>Ассоциации</w:t>
      </w:r>
      <w:r w:rsidRPr="00F7689C">
        <w:rPr>
          <w:rFonts w:ascii="Times New Roman" w:hAnsi="Times New Roman" w:cs="Times New Roman"/>
          <w:sz w:val="23"/>
          <w:szCs w:val="23"/>
        </w:rPr>
        <w:t xml:space="preserve">. </w:t>
      </w:r>
    </w:p>
    <w:p w14:paraId="0B20B1F6" w14:textId="77777777" w:rsidR="006C6767"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Членство в </w:t>
      </w:r>
      <w:r w:rsidR="000B2B36"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 xml:space="preserve">прекращается со дня поступления в </w:t>
      </w:r>
      <w:r w:rsidR="000B2B36" w:rsidRPr="00F7689C">
        <w:rPr>
          <w:rFonts w:ascii="Times New Roman" w:hAnsi="Times New Roman" w:cs="Times New Roman"/>
          <w:sz w:val="23"/>
          <w:szCs w:val="23"/>
        </w:rPr>
        <w:t>Ассоциаци</w:t>
      </w:r>
      <w:r w:rsidR="002B4F2E" w:rsidRPr="00F7689C">
        <w:rPr>
          <w:rFonts w:ascii="Times New Roman" w:hAnsi="Times New Roman" w:cs="Times New Roman"/>
          <w:sz w:val="23"/>
          <w:szCs w:val="23"/>
        </w:rPr>
        <w:t>ю</w:t>
      </w:r>
      <w:r w:rsidR="000B2B36" w:rsidRPr="00F7689C">
        <w:rPr>
          <w:rFonts w:ascii="Times New Roman" w:hAnsi="Times New Roman" w:cs="Times New Roman"/>
          <w:sz w:val="23"/>
          <w:szCs w:val="23"/>
        </w:rPr>
        <w:t xml:space="preserve"> </w:t>
      </w:r>
      <w:r w:rsidRPr="00F7689C">
        <w:rPr>
          <w:rFonts w:ascii="Times New Roman" w:hAnsi="Times New Roman" w:cs="Times New Roman"/>
          <w:sz w:val="23"/>
          <w:szCs w:val="23"/>
        </w:rPr>
        <w:t>подписанного уполномоченным</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лицом заявления члена </w:t>
      </w:r>
      <w:r w:rsidR="002B4F2E" w:rsidRPr="00F7689C">
        <w:rPr>
          <w:rFonts w:ascii="Times New Roman" w:hAnsi="Times New Roman" w:cs="Times New Roman"/>
          <w:sz w:val="23"/>
          <w:szCs w:val="23"/>
        </w:rPr>
        <w:t>Ассоциации</w:t>
      </w:r>
      <w:r w:rsidRPr="00F7689C">
        <w:rPr>
          <w:rFonts w:ascii="Times New Roman" w:hAnsi="Times New Roman" w:cs="Times New Roman"/>
          <w:sz w:val="23"/>
          <w:szCs w:val="23"/>
        </w:rPr>
        <w:t xml:space="preserve"> о добровольном прекращении членства в</w:t>
      </w:r>
      <w:r w:rsidR="000B2B36" w:rsidRPr="00F7689C">
        <w:rPr>
          <w:rFonts w:ascii="Times New Roman" w:hAnsi="Times New Roman" w:cs="Times New Roman"/>
          <w:sz w:val="23"/>
          <w:szCs w:val="23"/>
        </w:rPr>
        <w:t xml:space="preserve"> Ассоциации</w:t>
      </w:r>
      <w:r w:rsidRPr="00F7689C">
        <w:rPr>
          <w:rFonts w:ascii="Times New Roman" w:hAnsi="Times New Roman" w:cs="Times New Roman"/>
          <w:sz w:val="23"/>
          <w:szCs w:val="23"/>
        </w:rPr>
        <w:t xml:space="preserve">. </w:t>
      </w:r>
    </w:p>
    <w:p w14:paraId="0057E5F0"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К указанному заявлению должны быть приложены следующие</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документы:</w:t>
      </w:r>
    </w:p>
    <w:p w14:paraId="471CEB2C" w14:textId="7AC3A94C" w:rsidR="00283816" w:rsidRPr="00F7689C" w:rsidRDefault="000B2B3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5.2.1.</w:t>
      </w:r>
      <w:r w:rsidR="00283816" w:rsidRPr="00F7689C">
        <w:rPr>
          <w:rFonts w:ascii="Times New Roman" w:hAnsi="Times New Roman" w:cs="Times New Roman"/>
          <w:sz w:val="23"/>
          <w:szCs w:val="23"/>
        </w:rPr>
        <w:t xml:space="preserve"> документы, подтверждающие полномочия лица на подписание</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указанного заявления (доверенность и т.п.), за исключением случаев</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подписания заявления самим индивидуальным предпринимателем;</w:t>
      </w:r>
    </w:p>
    <w:p w14:paraId="3B76DFA9" w14:textId="77777777" w:rsidR="00283816" w:rsidRPr="00F7689C" w:rsidRDefault="000B2B3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5.2.2.</w:t>
      </w:r>
      <w:r w:rsidR="00283816" w:rsidRPr="00F7689C">
        <w:rPr>
          <w:rFonts w:ascii="Times New Roman" w:hAnsi="Times New Roman" w:cs="Times New Roman"/>
          <w:sz w:val="23"/>
          <w:szCs w:val="23"/>
        </w:rPr>
        <w:t xml:space="preserve"> в случае, если законом и (или) учредительными документами</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юридического лица - члена </w:t>
      </w:r>
      <w:r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установлен порядок принятия решения о</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добровольном прекращении членства в </w:t>
      </w:r>
      <w:r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 предусматривающий</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принятие соответствующего решения органами управления члена </w:t>
      </w:r>
      <w:r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 к</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заявлению о добровольном прекращении членства в </w:t>
      </w:r>
      <w:r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должна быть</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приложена копия такого решения. Указанная копия заверяется</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уполномоченным лицом юридического лица и, при</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наличии, печатью юридического лица.</w:t>
      </w:r>
    </w:p>
    <w:p w14:paraId="769313B5" w14:textId="6D84B98A" w:rsidR="00E1223B" w:rsidRPr="00F7689C" w:rsidRDefault="00E1223B"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Не требуется предоставление решения в случае, если руководитель юридического лица одновременно является его единственным участником.</w:t>
      </w:r>
    </w:p>
    <w:p w14:paraId="17CECC8F" w14:textId="44946DA3" w:rsidR="0012776E" w:rsidRPr="00F7689C" w:rsidRDefault="0012776E"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Непредоставление указанных документов не препятствует прекращению членства в Ассоциации. </w:t>
      </w:r>
    </w:p>
    <w:p w14:paraId="7755170F"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5.3. </w:t>
      </w:r>
      <w:r w:rsidR="000B2B36" w:rsidRPr="00F7689C">
        <w:rPr>
          <w:rFonts w:ascii="Times New Roman" w:hAnsi="Times New Roman" w:cs="Times New Roman"/>
          <w:sz w:val="23"/>
          <w:szCs w:val="23"/>
        </w:rPr>
        <w:t xml:space="preserve">Ассоциация </w:t>
      </w:r>
      <w:r w:rsidRPr="00F7689C">
        <w:rPr>
          <w:rFonts w:ascii="Times New Roman" w:hAnsi="Times New Roman" w:cs="Times New Roman"/>
          <w:sz w:val="23"/>
          <w:szCs w:val="23"/>
        </w:rPr>
        <w:t xml:space="preserve">в день поступления в нее заявления члена </w:t>
      </w:r>
      <w:r w:rsidR="000B2B36"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о</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добровольном прекращении его членства в </w:t>
      </w:r>
      <w:r w:rsidR="000B2B36"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вносит в реестр членов</w:t>
      </w:r>
      <w:r w:rsidR="00AD2AAD" w:rsidRPr="00F7689C">
        <w:rPr>
          <w:rFonts w:ascii="Times New Roman" w:hAnsi="Times New Roman" w:cs="Times New Roman"/>
          <w:sz w:val="23"/>
          <w:szCs w:val="23"/>
        </w:rPr>
        <w:t xml:space="preserve"> </w:t>
      </w:r>
      <w:r w:rsidR="000B2B36"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сведения о прекращении членства индивидуального</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предпринимателя или юридического лица в </w:t>
      </w:r>
      <w:r w:rsidR="000B2B36"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и в течение трех дней со</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дня поступления указанного заявления на бумажном носителе или в этот</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же день в случае его поступления в форме электронного документа (пакета</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электронных документов) направляет в Национальное объединение</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изыскателей и проектировщиков</w:t>
      </w:r>
      <w:r w:rsidR="000B2B36"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 уведомление об этом.</w:t>
      </w:r>
    </w:p>
    <w:p w14:paraId="16629AE1"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lastRenderedPageBreak/>
        <w:t xml:space="preserve">5.4. </w:t>
      </w:r>
      <w:r w:rsidR="000B2B36" w:rsidRPr="00F7689C">
        <w:rPr>
          <w:rFonts w:ascii="Times New Roman" w:hAnsi="Times New Roman" w:cs="Times New Roman"/>
          <w:sz w:val="23"/>
          <w:szCs w:val="23"/>
        </w:rPr>
        <w:t xml:space="preserve">Ассоциация </w:t>
      </w:r>
      <w:r w:rsidRPr="00F7689C">
        <w:rPr>
          <w:rFonts w:ascii="Times New Roman" w:hAnsi="Times New Roman" w:cs="Times New Roman"/>
          <w:sz w:val="23"/>
          <w:szCs w:val="23"/>
        </w:rPr>
        <w:t xml:space="preserve">принимает решение об исключении из членов </w:t>
      </w:r>
      <w:r w:rsidR="000B2B36"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индивидуального предпринимателя или юридического лица при наличии</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одного или нескольких из следующих оснований:</w:t>
      </w:r>
    </w:p>
    <w:p w14:paraId="5FDC6A1A" w14:textId="77777777" w:rsidR="00283816" w:rsidRPr="00F7689C" w:rsidRDefault="000B2B3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5.4.1.</w:t>
      </w:r>
      <w:r w:rsidR="00283816" w:rsidRPr="00F7689C">
        <w:rPr>
          <w:rFonts w:ascii="Times New Roman" w:hAnsi="Times New Roman" w:cs="Times New Roman"/>
          <w:sz w:val="23"/>
          <w:szCs w:val="23"/>
        </w:rPr>
        <w:t xml:space="preserve"> присоединение одной саморегулируемой организации к другой</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саморегулируемой организации;</w:t>
      </w:r>
    </w:p>
    <w:p w14:paraId="25DF4269" w14:textId="77777777" w:rsidR="00283816" w:rsidRPr="00F7689C" w:rsidRDefault="000B2B3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5.4.2.</w:t>
      </w:r>
      <w:r w:rsidR="00283816" w:rsidRPr="00F7689C">
        <w:rPr>
          <w:rFonts w:ascii="Times New Roman" w:hAnsi="Times New Roman" w:cs="Times New Roman"/>
          <w:sz w:val="23"/>
          <w:szCs w:val="23"/>
        </w:rPr>
        <w:t xml:space="preserve"> иные основания и случаи в соответствии с Федеральным законом</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w:t>
      </w:r>
      <w:r w:rsidR="00283816" w:rsidRPr="00F7689C">
        <w:rPr>
          <w:rFonts w:ascii="Times New Roman" w:hAnsi="Times New Roman" w:cs="Times New Roman"/>
          <w:sz w:val="23"/>
          <w:szCs w:val="23"/>
        </w:rPr>
        <w:t>О саморегулируемых организациях</w:t>
      </w:r>
      <w:r w:rsidRPr="00F7689C">
        <w:rPr>
          <w:rFonts w:ascii="Times New Roman" w:hAnsi="Times New Roman" w:cs="Times New Roman"/>
          <w:sz w:val="23"/>
          <w:szCs w:val="23"/>
        </w:rPr>
        <w:t>»</w:t>
      </w:r>
      <w:r w:rsidR="00283816" w:rsidRPr="00F7689C">
        <w:rPr>
          <w:rFonts w:ascii="Times New Roman" w:hAnsi="Times New Roman" w:cs="Times New Roman"/>
          <w:sz w:val="23"/>
          <w:szCs w:val="23"/>
        </w:rPr>
        <w:t>.</w:t>
      </w:r>
    </w:p>
    <w:p w14:paraId="01037D41"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5.5. </w:t>
      </w:r>
      <w:r w:rsidR="000B2B36" w:rsidRPr="00F7689C">
        <w:rPr>
          <w:rFonts w:ascii="Times New Roman" w:hAnsi="Times New Roman" w:cs="Times New Roman"/>
          <w:sz w:val="23"/>
          <w:szCs w:val="23"/>
        </w:rPr>
        <w:t xml:space="preserve">Ассоциация </w:t>
      </w:r>
      <w:r w:rsidRPr="00F7689C">
        <w:rPr>
          <w:rFonts w:ascii="Times New Roman" w:hAnsi="Times New Roman" w:cs="Times New Roman"/>
          <w:sz w:val="23"/>
          <w:szCs w:val="23"/>
        </w:rPr>
        <w:t xml:space="preserve">вправе принять решение об исключении из членов </w:t>
      </w:r>
      <w:r w:rsidR="000B2B36"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индивидуального предпринимателя или юридического лица также:</w:t>
      </w:r>
    </w:p>
    <w:p w14:paraId="7DE8E88C" w14:textId="77777777" w:rsidR="00283816" w:rsidRPr="00F7689C" w:rsidRDefault="000B2B3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5.5.1.</w:t>
      </w:r>
      <w:r w:rsidR="00283816" w:rsidRPr="00F7689C">
        <w:rPr>
          <w:rFonts w:ascii="Times New Roman" w:hAnsi="Times New Roman" w:cs="Times New Roman"/>
          <w:sz w:val="23"/>
          <w:szCs w:val="23"/>
        </w:rPr>
        <w:t xml:space="preserve"> при несоблюдении членом </w:t>
      </w:r>
      <w:r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требований технических</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регламентов, повлекшего за собой причинение вреда;</w:t>
      </w:r>
    </w:p>
    <w:p w14:paraId="6B2E3D11" w14:textId="77777777" w:rsidR="00790336" w:rsidRPr="00F7689C" w:rsidRDefault="000B2B36" w:rsidP="00447252">
      <w:pPr>
        <w:autoSpaceDE w:val="0"/>
        <w:autoSpaceDN w:val="0"/>
        <w:adjustRightInd w:val="0"/>
        <w:spacing w:after="0"/>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5.5.2.</w:t>
      </w:r>
      <w:r w:rsidR="00283816" w:rsidRPr="00F7689C">
        <w:rPr>
          <w:rFonts w:ascii="Times New Roman" w:hAnsi="Times New Roman" w:cs="Times New Roman"/>
          <w:sz w:val="23"/>
          <w:szCs w:val="23"/>
        </w:rPr>
        <w:t xml:space="preserve"> </w:t>
      </w:r>
      <w:r w:rsidR="00790336" w:rsidRPr="00F7689C">
        <w:rPr>
          <w:rFonts w:ascii="Times New Roman" w:hAnsi="Times New Roman" w:cs="Times New Roman"/>
          <w:sz w:val="23"/>
          <w:szCs w:val="23"/>
        </w:rPr>
        <w:t>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14:paraId="67E9A471" w14:textId="11753429" w:rsidR="00283816" w:rsidRPr="00F7689C" w:rsidRDefault="0079033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5.5.3. </w:t>
      </w:r>
      <w:r w:rsidR="00283816" w:rsidRPr="00F7689C">
        <w:rPr>
          <w:rFonts w:ascii="Times New Roman" w:hAnsi="Times New Roman" w:cs="Times New Roman"/>
          <w:sz w:val="23"/>
          <w:szCs w:val="23"/>
        </w:rPr>
        <w:t>при неоднократном в течение одного года или грубом нарушении</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членом </w:t>
      </w:r>
      <w:r w:rsidR="000B2B36"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требований законодательства Российской Федерации о</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градостроительной деятельности, технических регламентов, стандартов на</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процессы выполнения работ по подготовке проектной документации,</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утвержденных Национальным объединением изыскателей и</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проектировщиков, стандартов </w:t>
      </w:r>
      <w:r w:rsidR="000B2B36"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 xml:space="preserve">, настоящего Положения, </w:t>
      </w:r>
      <w:r w:rsidR="002662C3" w:rsidRPr="00F7689C">
        <w:rPr>
          <w:rFonts w:ascii="Times New Roman" w:hAnsi="Times New Roman" w:cs="Times New Roman"/>
          <w:sz w:val="23"/>
          <w:szCs w:val="23"/>
        </w:rPr>
        <w:t>Правил</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контрол</w:t>
      </w:r>
      <w:r w:rsidR="002662C3" w:rsidRPr="00F7689C">
        <w:rPr>
          <w:rFonts w:ascii="Times New Roman" w:hAnsi="Times New Roman" w:cs="Times New Roman"/>
          <w:sz w:val="23"/>
          <w:szCs w:val="23"/>
        </w:rPr>
        <w:t>я</w:t>
      </w:r>
      <w:r w:rsidR="00283816" w:rsidRPr="00F7689C">
        <w:rPr>
          <w:rFonts w:ascii="Times New Roman" w:hAnsi="Times New Roman" w:cs="Times New Roman"/>
          <w:sz w:val="23"/>
          <w:szCs w:val="23"/>
        </w:rPr>
        <w:t xml:space="preserve"> </w:t>
      </w:r>
      <w:r w:rsidR="000B2B36"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за деятельностью своих членов и (или) иных внутренних</w:t>
      </w:r>
      <w:r w:rsidR="00AD2AAD" w:rsidRPr="00F7689C">
        <w:rPr>
          <w:rFonts w:ascii="Times New Roman" w:hAnsi="Times New Roman" w:cs="Times New Roman"/>
          <w:sz w:val="23"/>
          <w:szCs w:val="23"/>
        </w:rPr>
        <w:t xml:space="preserve"> </w:t>
      </w:r>
      <w:r w:rsidR="00E70C6C" w:rsidRPr="00F7689C">
        <w:rPr>
          <w:rFonts w:ascii="Times New Roman" w:hAnsi="Times New Roman" w:cs="Times New Roman"/>
          <w:sz w:val="23"/>
          <w:szCs w:val="23"/>
        </w:rPr>
        <w:t>документов;</w:t>
      </w:r>
    </w:p>
    <w:p w14:paraId="09567937" w14:textId="77777777" w:rsidR="00283816" w:rsidRPr="00F7689C" w:rsidRDefault="000B2B3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5.5.</w:t>
      </w:r>
      <w:r w:rsidR="00790336" w:rsidRPr="00F7689C">
        <w:rPr>
          <w:rFonts w:ascii="Times New Roman" w:hAnsi="Times New Roman" w:cs="Times New Roman"/>
          <w:sz w:val="23"/>
          <w:szCs w:val="23"/>
        </w:rPr>
        <w:t>4</w:t>
      </w:r>
      <w:r w:rsidRPr="00F7689C">
        <w:rPr>
          <w:rFonts w:ascii="Times New Roman" w:hAnsi="Times New Roman" w:cs="Times New Roman"/>
          <w:sz w:val="23"/>
          <w:szCs w:val="23"/>
        </w:rPr>
        <w:t>.</w:t>
      </w:r>
      <w:r w:rsidR="00283816" w:rsidRPr="00F7689C">
        <w:rPr>
          <w:rFonts w:ascii="Times New Roman" w:hAnsi="Times New Roman" w:cs="Times New Roman"/>
          <w:sz w:val="23"/>
          <w:szCs w:val="23"/>
        </w:rPr>
        <w:t xml:space="preserve"> при неоднократном нарушении в течение одного года срока</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оплаты членских взносов, неуплате иных обязательных</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целевых взносов или неоднократном нарушении срока оплаты иных</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обязательных целевых взносов, в отношении которых установлена оплата</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по частям;</w:t>
      </w:r>
    </w:p>
    <w:p w14:paraId="5574F79D" w14:textId="77777777" w:rsidR="00283816" w:rsidRPr="00F7689C" w:rsidRDefault="000B2B3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5.5.</w:t>
      </w:r>
      <w:r w:rsidR="00790336" w:rsidRPr="00F7689C">
        <w:rPr>
          <w:rFonts w:ascii="Times New Roman" w:hAnsi="Times New Roman" w:cs="Times New Roman"/>
          <w:sz w:val="23"/>
          <w:szCs w:val="23"/>
        </w:rPr>
        <w:t>5</w:t>
      </w:r>
      <w:r w:rsidRPr="00F7689C">
        <w:rPr>
          <w:rFonts w:ascii="Times New Roman" w:hAnsi="Times New Roman" w:cs="Times New Roman"/>
          <w:sz w:val="23"/>
          <w:szCs w:val="23"/>
        </w:rPr>
        <w:t>.</w:t>
      </w:r>
      <w:r w:rsidR="00283816" w:rsidRPr="00F7689C">
        <w:rPr>
          <w:rFonts w:ascii="Times New Roman" w:hAnsi="Times New Roman" w:cs="Times New Roman"/>
          <w:sz w:val="23"/>
          <w:szCs w:val="23"/>
        </w:rPr>
        <w:t xml:space="preserve"> при невнесении дополнительного целевого взноса в</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компенсационный фонд возмещения вреда </w:t>
      </w:r>
      <w:r w:rsidR="00704330"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в установленный срок в</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соответствии с Положением о компенсационном фонде возмещения вреда</w:t>
      </w:r>
      <w:r w:rsidR="00AD2AAD" w:rsidRPr="00F7689C">
        <w:rPr>
          <w:rFonts w:ascii="Times New Roman" w:hAnsi="Times New Roman" w:cs="Times New Roman"/>
          <w:sz w:val="23"/>
          <w:szCs w:val="23"/>
        </w:rPr>
        <w:t xml:space="preserve"> </w:t>
      </w:r>
      <w:r w:rsidR="00704330"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w:t>
      </w:r>
    </w:p>
    <w:p w14:paraId="034C2A90" w14:textId="77777777" w:rsidR="00283816" w:rsidRPr="00F7689C" w:rsidRDefault="00704330"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5.5.</w:t>
      </w:r>
      <w:r w:rsidR="00790336" w:rsidRPr="00F7689C">
        <w:rPr>
          <w:rFonts w:ascii="Times New Roman" w:hAnsi="Times New Roman" w:cs="Times New Roman"/>
          <w:sz w:val="23"/>
          <w:szCs w:val="23"/>
        </w:rPr>
        <w:t>6</w:t>
      </w:r>
      <w:r w:rsidRPr="00F7689C">
        <w:rPr>
          <w:rFonts w:ascii="Times New Roman" w:hAnsi="Times New Roman" w:cs="Times New Roman"/>
          <w:sz w:val="23"/>
          <w:szCs w:val="23"/>
        </w:rPr>
        <w:t>.</w:t>
      </w:r>
      <w:r w:rsidR="00283816" w:rsidRPr="00F7689C">
        <w:rPr>
          <w:rFonts w:ascii="Times New Roman" w:hAnsi="Times New Roman" w:cs="Times New Roman"/>
          <w:sz w:val="23"/>
          <w:szCs w:val="23"/>
        </w:rPr>
        <w:t xml:space="preserve"> при невнесении дополнительного целевого взноса в</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компенсационный фонд обеспечения договорных обязательств </w:t>
      </w:r>
      <w:r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в</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установленный срок в соответствии с Положением о компенсационном</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фонде обеспечения договорных обязательств </w:t>
      </w:r>
      <w:r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w:t>
      </w:r>
    </w:p>
    <w:p w14:paraId="1C0998B4" w14:textId="77777777" w:rsidR="00283816" w:rsidRPr="00F7689C" w:rsidRDefault="00704330"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5.5.</w:t>
      </w:r>
      <w:r w:rsidR="00790336" w:rsidRPr="00F7689C">
        <w:rPr>
          <w:rFonts w:ascii="Times New Roman" w:hAnsi="Times New Roman" w:cs="Times New Roman"/>
          <w:sz w:val="23"/>
          <w:szCs w:val="23"/>
        </w:rPr>
        <w:t>7</w:t>
      </w:r>
      <w:r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 в иных случаях, установленных внутренними документами </w:t>
      </w:r>
      <w:r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w:t>
      </w:r>
    </w:p>
    <w:p w14:paraId="3733E252" w14:textId="77777777" w:rsidR="00B24ADD"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5.6. Решение об исключении из членов </w:t>
      </w:r>
      <w:r w:rsidR="00704330"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индивидуального</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предпринимателя или юридического лица </w:t>
      </w:r>
      <w:r w:rsidR="00B24ADD" w:rsidRPr="00F7689C">
        <w:rPr>
          <w:rFonts w:ascii="Times New Roman" w:hAnsi="Times New Roman" w:cs="Times New Roman"/>
          <w:sz w:val="23"/>
          <w:szCs w:val="23"/>
        </w:rPr>
        <w:t>по основанию, предусмотренному подпунктом 5.5.4. настоящего Положения, принимается Общим собранием членов Ассоциации.</w:t>
      </w:r>
    </w:p>
    <w:p w14:paraId="5C7E45B8" w14:textId="77777777" w:rsidR="00283816" w:rsidRPr="00F7689C" w:rsidRDefault="00B24ADD"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5.7. Решение об исключении из членов Ассоциации по основаниям, предусмотренным подпунктами 5.5.1.-5.5.3. и 5.5.5.-5.5.7. настоящего Положения, </w:t>
      </w:r>
      <w:r w:rsidR="00283816" w:rsidRPr="00F7689C">
        <w:rPr>
          <w:rFonts w:ascii="Times New Roman" w:hAnsi="Times New Roman" w:cs="Times New Roman"/>
          <w:sz w:val="23"/>
          <w:szCs w:val="23"/>
        </w:rPr>
        <w:t xml:space="preserve">принимается </w:t>
      </w:r>
      <w:r w:rsidR="00704330" w:rsidRPr="00F7689C">
        <w:rPr>
          <w:rFonts w:ascii="Times New Roman" w:hAnsi="Times New Roman" w:cs="Times New Roman"/>
          <w:sz w:val="23"/>
          <w:szCs w:val="23"/>
        </w:rPr>
        <w:t>Правлением Ассоциации</w:t>
      </w:r>
      <w:r w:rsidR="00283816" w:rsidRPr="00F7689C">
        <w:rPr>
          <w:rFonts w:ascii="Times New Roman" w:hAnsi="Times New Roman" w:cs="Times New Roman"/>
          <w:sz w:val="23"/>
          <w:szCs w:val="23"/>
        </w:rPr>
        <w:t>.</w:t>
      </w:r>
    </w:p>
    <w:p w14:paraId="73458D31" w14:textId="45EBD47E" w:rsidR="00283816" w:rsidRPr="00F7689C" w:rsidRDefault="00B24ADD"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5.8. </w:t>
      </w:r>
      <w:r w:rsidR="00283816" w:rsidRPr="00F7689C">
        <w:rPr>
          <w:rFonts w:ascii="Times New Roman" w:hAnsi="Times New Roman" w:cs="Times New Roman"/>
          <w:sz w:val="23"/>
          <w:szCs w:val="23"/>
        </w:rPr>
        <w:t>Не позднее трех рабочих дней со дня, следующего за днем</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принятия </w:t>
      </w:r>
      <w:r w:rsidRPr="00F7689C">
        <w:rPr>
          <w:rFonts w:ascii="Times New Roman" w:hAnsi="Times New Roman" w:cs="Times New Roman"/>
          <w:sz w:val="23"/>
          <w:szCs w:val="23"/>
        </w:rPr>
        <w:t>Ассоциацией</w:t>
      </w:r>
      <w:r w:rsidR="00283816" w:rsidRPr="00F7689C">
        <w:rPr>
          <w:rFonts w:ascii="Times New Roman" w:hAnsi="Times New Roman" w:cs="Times New Roman"/>
          <w:sz w:val="23"/>
          <w:szCs w:val="23"/>
        </w:rPr>
        <w:t xml:space="preserve"> решения об исключении индивидуального предпринимателя или</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юридического лица из членов </w:t>
      </w:r>
      <w:r w:rsidR="00704330"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 xml:space="preserve">, </w:t>
      </w:r>
      <w:r w:rsidR="00704330" w:rsidRPr="00F7689C">
        <w:rPr>
          <w:rFonts w:ascii="Times New Roman" w:hAnsi="Times New Roman" w:cs="Times New Roman"/>
          <w:sz w:val="23"/>
          <w:szCs w:val="23"/>
        </w:rPr>
        <w:t xml:space="preserve">Ассоциация </w:t>
      </w:r>
      <w:r w:rsidR="00283816" w:rsidRPr="00F7689C">
        <w:rPr>
          <w:rFonts w:ascii="Times New Roman" w:hAnsi="Times New Roman" w:cs="Times New Roman"/>
          <w:sz w:val="23"/>
          <w:szCs w:val="23"/>
        </w:rPr>
        <w:t>уведомляет в письменной форме</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об этом:</w:t>
      </w:r>
    </w:p>
    <w:p w14:paraId="4E46797A" w14:textId="77777777" w:rsidR="00283816" w:rsidRPr="00F7689C" w:rsidRDefault="00704330"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w:t>
      </w:r>
      <w:r w:rsidR="00B24ADD" w:rsidRPr="00F7689C">
        <w:rPr>
          <w:rFonts w:ascii="Times New Roman" w:hAnsi="Times New Roman" w:cs="Times New Roman"/>
          <w:sz w:val="23"/>
          <w:szCs w:val="23"/>
        </w:rPr>
        <w:t>8</w:t>
      </w:r>
      <w:r w:rsidRPr="00F7689C">
        <w:rPr>
          <w:rFonts w:ascii="Times New Roman" w:hAnsi="Times New Roman" w:cs="Times New Roman"/>
          <w:sz w:val="23"/>
          <w:szCs w:val="23"/>
        </w:rPr>
        <w:t xml:space="preserve">.1. </w:t>
      </w:r>
      <w:r w:rsidR="00283816" w:rsidRPr="00F7689C">
        <w:rPr>
          <w:rFonts w:ascii="Times New Roman" w:hAnsi="Times New Roman" w:cs="Times New Roman"/>
          <w:sz w:val="23"/>
          <w:szCs w:val="23"/>
        </w:rPr>
        <w:t xml:space="preserve"> лицо, членство которого в </w:t>
      </w:r>
      <w:r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прекращено;</w:t>
      </w:r>
    </w:p>
    <w:p w14:paraId="00AF0DB9" w14:textId="77777777" w:rsidR="00283816" w:rsidRPr="00F7689C" w:rsidRDefault="00704330"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w:t>
      </w:r>
      <w:r w:rsidR="00AE0EA3" w:rsidRPr="00F7689C">
        <w:rPr>
          <w:rFonts w:ascii="Times New Roman" w:hAnsi="Times New Roman" w:cs="Times New Roman"/>
          <w:sz w:val="23"/>
          <w:szCs w:val="23"/>
        </w:rPr>
        <w:t>8</w:t>
      </w:r>
      <w:r w:rsidRPr="00F7689C">
        <w:rPr>
          <w:rFonts w:ascii="Times New Roman" w:hAnsi="Times New Roman" w:cs="Times New Roman"/>
          <w:sz w:val="23"/>
          <w:szCs w:val="23"/>
        </w:rPr>
        <w:t xml:space="preserve">.2. </w:t>
      </w:r>
      <w:r w:rsidR="00283816" w:rsidRPr="00F7689C">
        <w:rPr>
          <w:rFonts w:ascii="Times New Roman" w:hAnsi="Times New Roman" w:cs="Times New Roman"/>
          <w:sz w:val="23"/>
          <w:szCs w:val="23"/>
        </w:rPr>
        <w:t xml:space="preserve"> Национальное объединение изыскателей и проектировщиков.</w:t>
      </w:r>
    </w:p>
    <w:p w14:paraId="56AE21DC"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w:t>
      </w:r>
      <w:r w:rsidR="00AE0EA3" w:rsidRPr="00F7689C">
        <w:rPr>
          <w:rFonts w:ascii="Times New Roman" w:hAnsi="Times New Roman" w:cs="Times New Roman"/>
          <w:sz w:val="23"/>
          <w:szCs w:val="23"/>
        </w:rPr>
        <w:t>9</w:t>
      </w:r>
      <w:r w:rsidRPr="00F7689C">
        <w:rPr>
          <w:rFonts w:ascii="Times New Roman" w:hAnsi="Times New Roman" w:cs="Times New Roman"/>
          <w:sz w:val="23"/>
          <w:szCs w:val="23"/>
        </w:rPr>
        <w:t xml:space="preserve">. Членство в </w:t>
      </w:r>
      <w:r w:rsidR="00704330"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считается прекращенным с даты внесения</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соответствующих сведений в реестр членов </w:t>
      </w:r>
      <w:r w:rsidR="00704330" w:rsidRPr="00F7689C">
        <w:rPr>
          <w:rFonts w:ascii="Times New Roman" w:hAnsi="Times New Roman" w:cs="Times New Roman"/>
          <w:sz w:val="23"/>
          <w:szCs w:val="23"/>
        </w:rPr>
        <w:t>Ассоциации</w:t>
      </w:r>
      <w:r w:rsidRPr="00F7689C">
        <w:rPr>
          <w:rFonts w:ascii="Times New Roman" w:hAnsi="Times New Roman" w:cs="Times New Roman"/>
          <w:sz w:val="23"/>
          <w:szCs w:val="23"/>
        </w:rPr>
        <w:t>.</w:t>
      </w:r>
    </w:p>
    <w:p w14:paraId="7155E2D7"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w:t>
      </w:r>
      <w:r w:rsidR="00AE0EA3" w:rsidRPr="00F7689C">
        <w:rPr>
          <w:rFonts w:ascii="Times New Roman" w:hAnsi="Times New Roman" w:cs="Times New Roman"/>
          <w:sz w:val="23"/>
          <w:szCs w:val="23"/>
        </w:rPr>
        <w:t>10</w:t>
      </w:r>
      <w:r w:rsidRPr="00F7689C">
        <w:rPr>
          <w:rFonts w:ascii="Times New Roman" w:hAnsi="Times New Roman" w:cs="Times New Roman"/>
          <w:sz w:val="23"/>
          <w:szCs w:val="23"/>
        </w:rPr>
        <w:t xml:space="preserve">. Лицу, прекратившему членство в </w:t>
      </w:r>
      <w:r w:rsidR="00704330" w:rsidRPr="00F7689C">
        <w:rPr>
          <w:rFonts w:ascii="Times New Roman" w:hAnsi="Times New Roman" w:cs="Times New Roman"/>
          <w:sz w:val="23"/>
          <w:szCs w:val="23"/>
        </w:rPr>
        <w:t>Ассоциации</w:t>
      </w:r>
      <w:r w:rsidRPr="00F7689C">
        <w:rPr>
          <w:rFonts w:ascii="Times New Roman" w:hAnsi="Times New Roman" w:cs="Times New Roman"/>
          <w:sz w:val="23"/>
          <w:szCs w:val="23"/>
        </w:rPr>
        <w:t>, не возвращаются</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уплаченные вступительный взнос, членские взносы и взнос (взносы) в</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компенсационный фонд (компенсационные фонды) </w:t>
      </w:r>
      <w:r w:rsidR="00704330" w:rsidRPr="00F7689C">
        <w:rPr>
          <w:rFonts w:ascii="Times New Roman" w:hAnsi="Times New Roman" w:cs="Times New Roman"/>
          <w:sz w:val="23"/>
          <w:szCs w:val="23"/>
        </w:rPr>
        <w:t>Ассоциации</w:t>
      </w:r>
      <w:r w:rsidRPr="00F7689C">
        <w:rPr>
          <w:rFonts w:ascii="Times New Roman" w:hAnsi="Times New Roman" w:cs="Times New Roman"/>
          <w:sz w:val="23"/>
          <w:szCs w:val="23"/>
        </w:rPr>
        <w:t>, если иное не</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предусмотрено Федеральным законом о введении в действие</w:t>
      </w:r>
      <w:r w:rsidR="00704330" w:rsidRPr="00F7689C">
        <w:rPr>
          <w:rFonts w:ascii="Times New Roman" w:hAnsi="Times New Roman" w:cs="Times New Roman"/>
          <w:sz w:val="23"/>
          <w:szCs w:val="23"/>
        </w:rPr>
        <w:t xml:space="preserve"> </w:t>
      </w:r>
      <w:r w:rsidRPr="00F7689C">
        <w:rPr>
          <w:rFonts w:ascii="Times New Roman" w:hAnsi="Times New Roman" w:cs="Times New Roman"/>
          <w:sz w:val="23"/>
          <w:szCs w:val="23"/>
        </w:rPr>
        <w:t>Градостроительного кодекса РФ.</w:t>
      </w:r>
    </w:p>
    <w:p w14:paraId="06EC4952"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lastRenderedPageBreak/>
        <w:t>5.</w:t>
      </w:r>
      <w:r w:rsidR="00B24ADD" w:rsidRPr="00F7689C">
        <w:rPr>
          <w:rFonts w:ascii="Times New Roman" w:hAnsi="Times New Roman" w:cs="Times New Roman"/>
          <w:sz w:val="23"/>
          <w:szCs w:val="23"/>
        </w:rPr>
        <w:t>1</w:t>
      </w:r>
      <w:r w:rsidR="00AE0EA3" w:rsidRPr="00F7689C">
        <w:rPr>
          <w:rFonts w:ascii="Times New Roman" w:hAnsi="Times New Roman" w:cs="Times New Roman"/>
          <w:sz w:val="23"/>
          <w:szCs w:val="23"/>
        </w:rPr>
        <w:t>1</w:t>
      </w:r>
      <w:r w:rsidRPr="00F7689C">
        <w:rPr>
          <w:rFonts w:ascii="Times New Roman" w:hAnsi="Times New Roman" w:cs="Times New Roman"/>
          <w:sz w:val="23"/>
          <w:szCs w:val="23"/>
        </w:rPr>
        <w:t>. В случае прекращения индивидуальным предпринимателем</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или юридическим лицом членства в </w:t>
      </w:r>
      <w:r w:rsidR="00704330"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такой индивидуальный</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предприниматель или такое юридическое лицо в течение одного года не</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могут быть вновь приняты в члены </w:t>
      </w:r>
      <w:r w:rsidR="00704330" w:rsidRPr="00F7689C">
        <w:rPr>
          <w:rFonts w:ascii="Times New Roman" w:hAnsi="Times New Roman" w:cs="Times New Roman"/>
          <w:sz w:val="23"/>
          <w:szCs w:val="23"/>
        </w:rPr>
        <w:t>Ассоциации</w:t>
      </w:r>
      <w:r w:rsidRPr="00F7689C">
        <w:rPr>
          <w:rFonts w:ascii="Times New Roman" w:hAnsi="Times New Roman" w:cs="Times New Roman"/>
          <w:sz w:val="23"/>
          <w:szCs w:val="23"/>
        </w:rPr>
        <w:t>.</w:t>
      </w:r>
    </w:p>
    <w:p w14:paraId="31C581F7" w14:textId="24C8D39C"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w:t>
      </w:r>
      <w:r w:rsidR="00B24ADD" w:rsidRPr="00F7689C">
        <w:rPr>
          <w:rFonts w:ascii="Times New Roman" w:hAnsi="Times New Roman" w:cs="Times New Roman"/>
          <w:sz w:val="23"/>
          <w:szCs w:val="23"/>
        </w:rPr>
        <w:t>1</w:t>
      </w:r>
      <w:r w:rsidR="00AE0EA3" w:rsidRPr="00F7689C">
        <w:rPr>
          <w:rFonts w:ascii="Times New Roman" w:hAnsi="Times New Roman" w:cs="Times New Roman"/>
          <w:sz w:val="23"/>
          <w:szCs w:val="23"/>
        </w:rPr>
        <w:t>2</w:t>
      </w:r>
      <w:r w:rsidRPr="00F7689C">
        <w:rPr>
          <w:rFonts w:ascii="Times New Roman" w:hAnsi="Times New Roman" w:cs="Times New Roman"/>
          <w:sz w:val="23"/>
          <w:szCs w:val="23"/>
        </w:rPr>
        <w:t xml:space="preserve">. Решение </w:t>
      </w:r>
      <w:r w:rsidR="00704330"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 xml:space="preserve">об исключении из членов </w:t>
      </w:r>
      <w:r w:rsidR="00704330" w:rsidRPr="00F7689C">
        <w:rPr>
          <w:rFonts w:ascii="Times New Roman" w:hAnsi="Times New Roman" w:cs="Times New Roman"/>
          <w:sz w:val="23"/>
          <w:szCs w:val="23"/>
        </w:rPr>
        <w:t>Ассоциации</w:t>
      </w:r>
      <w:r w:rsidRPr="00F7689C">
        <w:rPr>
          <w:rFonts w:ascii="Times New Roman" w:hAnsi="Times New Roman" w:cs="Times New Roman"/>
          <w:sz w:val="23"/>
          <w:szCs w:val="23"/>
        </w:rPr>
        <w:t>, перечень</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оснований для исключения из членов </w:t>
      </w:r>
      <w:r w:rsidR="00704330" w:rsidRPr="00F7689C">
        <w:rPr>
          <w:rFonts w:ascii="Times New Roman" w:hAnsi="Times New Roman" w:cs="Times New Roman"/>
          <w:sz w:val="23"/>
          <w:szCs w:val="23"/>
        </w:rPr>
        <w:t>Ассоциации</w:t>
      </w:r>
      <w:r w:rsidRPr="00F7689C">
        <w:rPr>
          <w:rFonts w:ascii="Times New Roman" w:hAnsi="Times New Roman" w:cs="Times New Roman"/>
          <w:sz w:val="23"/>
          <w:szCs w:val="23"/>
        </w:rPr>
        <w:t>, установленный настоящим</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Положением и (или) иными внутренними документами </w:t>
      </w:r>
      <w:r w:rsidR="00704330" w:rsidRPr="00F7689C">
        <w:rPr>
          <w:rFonts w:ascii="Times New Roman" w:hAnsi="Times New Roman" w:cs="Times New Roman"/>
          <w:sz w:val="23"/>
          <w:szCs w:val="23"/>
        </w:rPr>
        <w:t>Ассоциации</w:t>
      </w:r>
      <w:r w:rsidRPr="00F7689C">
        <w:rPr>
          <w:rFonts w:ascii="Times New Roman" w:hAnsi="Times New Roman" w:cs="Times New Roman"/>
          <w:sz w:val="23"/>
          <w:szCs w:val="23"/>
        </w:rPr>
        <w:t>, могут быть</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обжалованы в арбитражный суд, а также в третейский суд,</w:t>
      </w:r>
      <w:r w:rsidR="00704330"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сформированный </w:t>
      </w:r>
      <w:r w:rsidR="00574E98" w:rsidRPr="00F7689C">
        <w:rPr>
          <w:rFonts w:ascii="Times New Roman" w:hAnsi="Times New Roman" w:cs="Times New Roman"/>
          <w:sz w:val="23"/>
          <w:szCs w:val="23"/>
        </w:rPr>
        <w:t>НОПРИЗ</w:t>
      </w:r>
      <w:r w:rsidRPr="00F7689C">
        <w:rPr>
          <w:rFonts w:ascii="Times New Roman" w:hAnsi="Times New Roman" w:cs="Times New Roman"/>
          <w:sz w:val="23"/>
          <w:szCs w:val="23"/>
        </w:rPr>
        <w:t>.</w:t>
      </w:r>
    </w:p>
    <w:p w14:paraId="06B660B5" w14:textId="1C6B0F80" w:rsidR="00283816" w:rsidRPr="00F7689C" w:rsidRDefault="00283816" w:rsidP="00656BB9">
      <w:pPr>
        <w:pStyle w:val="aa"/>
        <w:spacing w:line="276" w:lineRule="auto"/>
        <w:ind w:left="-284" w:firstLine="568"/>
        <w:jc w:val="center"/>
        <w:rPr>
          <w:rFonts w:ascii="Times New Roman" w:hAnsi="Times New Roman" w:cs="Times New Roman"/>
          <w:b/>
          <w:sz w:val="23"/>
          <w:szCs w:val="23"/>
        </w:rPr>
      </w:pPr>
      <w:r w:rsidRPr="00F7689C">
        <w:rPr>
          <w:rFonts w:ascii="Times New Roman" w:hAnsi="Times New Roman" w:cs="Times New Roman"/>
          <w:b/>
          <w:sz w:val="23"/>
          <w:szCs w:val="23"/>
        </w:rPr>
        <w:t>6. Заключительные положения</w:t>
      </w:r>
    </w:p>
    <w:p w14:paraId="523E6F5A" w14:textId="77777777" w:rsidR="00656BB9" w:rsidRPr="00F7689C" w:rsidRDefault="00656BB9" w:rsidP="00656BB9">
      <w:pPr>
        <w:pStyle w:val="aa"/>
        <w:spacing w:line="276" w:lineRule="auto"/>
        <w:ind w:left="-284" w:firstLine="568"/>
        <w:jc w:val="center"/>
        <w:rPr>
          <w:rFonts w:ascii="Times New Roman" w:hAnsi="Times New Roman" w:cs="Times New Roman"/>
          <w:b/>
          <w:sz w:val="23"/>
          <w:szCs w:val="23"/>
        </w:rPr>
      </w:pPr>
    </w:p>
    <w:p w14:paraId="3F98AB7C" w14:textId="77777777" w:rsidR="00656BB9" w:rsidRPr="00F7689C" w:rsidRDefault="00D179D3" w:rsidP="00656BB9">
      <w:pPr>
        <w:ind w:left="-284" w:right="441" w:firstLine="568"/>
        <w:jc w:val="both"/>
        <w:rPr>
          <w:rFonts w:ascii="Times New Roman" w:eastAsia="Times New Roman" w:hAnsi="Times New Roman" w:cs="Times New Roman"/>
          <w:sz w:val="23"/>
          <w:szCs w:val="23"/>
        </w:rPr>
      </w:pPr>
      <w:r w:rsidRPr="00F7689C">
        <w:rPr>
          <w:rFonts w:ascii="Times New Roman" w:hAnsi="Times New Roman" w:cs="Times New Roman"/>
          <w:bCs/>
          <w:sz w:val="23"/>
          <w:szCs w:val="23"/>
        </w:rPr>
        <w:t>6</w:t>
      </w:r>
      <w:r w:rsidR="00E212CE" w:rsidRPr="00F7689C">
        <w:rPr>
          <w:rFonts w:ascii="Times New Roman" w:eastAsia="Times New Roman" w:hAnsi="Times New Roman" w:cs="Times New Roman"/>
          <w:bCs/>
          <w:sz w:val="23"/>
          <w:szCs w:val="23"/>
        </w:rPr>
        <w:t xml:space="preserve">.1. </w:t>
      </w:r>
      <w:r w:rsidR="00E212CE" w:rsidRPr="00F7689C">
        <w:rPr>
          <w:rFonts w:ascii="Times New Roman" w:eastAsia="Times New Roman" w:hAnsi="Times New Roman" w:cs="Times New Roman"/>
          <w:sz w:val="23"/>
          <w:szCs w:val="23"/>
        </w:rPr>
        <w:t>Настоящее Положение вступает в силу</w:t>
      </w:r>
      <w:r w:rsidR="00E212CE" w:rsidRPr="00F7689C">
        <w:rPr>
          <w:rFonts w:ascii="Times New Roman" w:hAnsi="Times New Roman" w:cs="Times New Roman"/>
          <w:sz w:val="23"/>
          <w:szCs w:val="23"/>
        </w:rPr>
        <w:t xml:space="preserve"> </w:t>
      </w:r>
      <w:r w:rsidR="00E212CE" w:rsidRPr="00F7689C">
        <w:rPr>
          <w:rFonts w:ascii="Times New Roman" w:eastAsia="Times New Roman" w:hAnsi="Times New Roman" w:cs="Times New Roman"/>
          <w:sz w:val="23"/>
          <w:szCs w:val="23"/>
        </w:rPr>
        <w:t xml:space="preserve">не ранее </w:t>
      </w:r>
      <w:r w:rsidR="009C2B2A" w:rsidRPr="00F7689C">
        <w:rPr>
          <w:rFonts w:ascii="Times New Roman" w:eastAsia="Times New Roman" w:hAnsi="Times New Roman" w:cs="Times New Roman"/>
          <w:sz w:val="23"/>
          <w:szCs w:val="23"/>
        </w:rPr>
        <w:t>чем со дня</w:t>
      </w:r>
      <w:r w:rsidR="00E212CE" w:rsidRPr="00F7689C">
        <w:rPr>
          <w:rFonts w:ascii="Times New Roman" w:eastAsia="Times New Roman" w:hAnsi="Times New Roman" w:cs="Times New Roman"/>
          <w:sz w:val="23"/>
          <w:szCs w:val="23"/>
        </w:rPr>
        <w:t xml:space="preserve"> внесения сведений о нем в государственный реестр саморегулируемых организаций в соответствии с Градостроительным кодексом Российской Федерации.</w:t>
      </w:r>
    </w:p>
    <w:p w14:paraId="2B37AE7B" w14:textId="1B74DA7B" w:rsidR="00E212CE" w:rsidRPr="00F7689C" w:rsidRDefault="00D179D3" w:rsidP="00656BB9">
      <w:pPr>
        <w:ind w:left="-284" w:right="441" w:firstLine="568"/>
        <w:jc w:val="both"/>
        <w:rPr>
          <w:rFonts w:ascii="Times New Roman" w:eastAsia="Times New Roman" w:hAnsi="Times New Roman" w:cs="Times New Roman"/>
          <w:sz w:val="23"/>
          <w:szCs w:val="23"/>
        </w:rPr>
      </w:pPr>
      <w:r w:rsidRPr="00F7689C">
        <w:rPr>
          <w:rFonts w:ascii="Times New Roman" w:hAnsi="Times New Roman" w:cs="Times New Roman"/>
          <w:sz w:val="23"/>
          <w:szCs w:val="23"/>
        </w:rPr>
        <w:t>6</w:t>
      </w:r>
      <w:r w:rsidR="00E212CE" w:rsidRPr="00F7689C">
        <w:rPr>
          <w:rFonts w:ascii="Times New Roman" w:eastAsia="Times New Roman" w:hAnsi="Times New Roman" w:cs="Times New Roman"/>
          <w:sz w:val="23"/>
          <w:szCs w:val="23"/>
        </w:rPr>
        <w:t xml:space="preserve">.2.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считаются утратившими силу, и до момента внесения изменений в настоящее Положение члены Ассоциации руководствуются законодательством и нормативными актами Российской Федерации. </w:t>
      </w:r>
    </w:p>
    <w:p w14:paraId="122D7E73" w14:textId="77777777" w:rsidR="00677F41" w:rsidRPr="00F7689C" w:rsidRDefault="00677F41" w:rsidP="00656BB9">
      <w:pPr>
        <w:ind w:left="-284" w:right="-2" w:firstLine="568"/>
        <w:jc w:val="right"/>
        <w:rPr>
          <w:rFonts w:ascii="Times New Roman" w:eastAsia="Times New Roman" w:hAnsi="Times New Roman" w:cs="Times New Roman"/>
          <w:b/>
          <w:sz w:val="23"/>
          <w:szCs w:val="23"/>
        </w:rPr>
      </w:pPr>
    </w:p>
    <w:p w14:paraId="7658CC7A" w14:textId="77777777" w:rsidR="00677F41" w:rsidRPr="00F7689C" w:rsidRDefault="00677F41" w:rsidP="00656BB9">
      <w:pPr>
        <w:ind w:left="-284" w:right="-2" w:firstLine="568"/>
        <w:jc w:val="right"/>
        <w:rPr>
          <w:rFonts w:ascii="Times New Roman" w:eastAsia="Times New Roman" w:hAnsi="Times New Roman" w:cs="Times New Roman"/>
          <w:b/>
          <w:sz w:val="23"/>
          <w:szCs w:val="23"/>
        </w:rPr>
      </w:pPr>
    </w:p>
    <w:p w14:paraId="47A96832" w14:textId="77777777" w:rsidR="00677F41" w:rsidRPr="00F7689C" w:rsidRDefault="00677F41" w:rsidP="00656BB9">
      <w:pPr>
        <w:ind w:left="-284" w:right="-2" w:firstLine="568"/>
        <w:jc w:val="right"/>
        <w:rPr>
          <w:rFonts w:ascii="Times New Roman" w:eastAsia="Times New Roman" w:hAnsi="Times New Roman" w:cs="Times New Roman"/>
          <w:b/>
          <w:sz w:val="23"/>
          <w:szCs w:val="23"/>
        </w:rPr>
      </w:pPr>
    </w:p>
    <w:p w14:paraId="490F1404" w14:textId="77777777" w:rsidR="00677F41" w:rsidRPr="00F7689C" w:rsidRDefault="00677F41" w:rsidP="00656BB9">
      <w:pPr>
        <w:ind w:left="-284" w:right="-2" w:firstLine="568"/>
        <w:jc w:val="right"/>
        <w:rPr>
          <w:rFonts w:ascii="Times New Roman" w:eastAsia="Times New Roman" w:hAnsi="Times New Roman" w:cs="Times New Roman"/>
          <w:b/>
          <w:sz w:val="23"/>
          <w:szCs w:val="23"/>
        </w:rPr>
      </w:pPr>
    </w:p>
    <w:p w14:paraId="627FACBA" w14:textId="77777777" w:rsidR="00677F41" w:rsidRPr="00F7689C" w:rsidRDefault="00677F41" w:rsidP="00B359CE">
      <w:pPr>
        <w:ind w:left="-284" w:right="-2" w:firstLine="568"/>
        <w:jc w:val="right"/>
        <w:rPr>
          <w:rFonts w:ascii="Times New Roman" w:eastAsia="Times New Roman" w:hAnsi="Times New Roman" w:cs="Times New Roman"/>
          <w:b/>
          <w:sz w:val="23"/>
          <w:szCs w:val="23"/>
        </w:rPr>
      </w:pPr>
    </w:p>
    <w:p w14:paraId="57123C27" w14:textId="77777777" w:rsidR="00677F41" w:rsidRPr="00F7689C" w:rsidRDefault="00677F41" w:rsidP="00B359CE">
      <w:pPr>
        <w:ind w:left="-284" w:right="-2" w:firstLine="568"/>
        <w:jc w:val="right"/>
        <w:rPr>
          <w:rFonts w:ascii="Times New Roman" w:eastAsia="Times New Roman" w:hAnsi="Times New Roman" w:cs="Times New Roman"/>
          <w:b/>
          <w:sz w:val="23"/>
          <w:szCs w:val="23"/>
        </w:rPr>
      </w:pPr>
    </w:p>
    <w:p w14:paraId="719A832D" w14:textId="77777777" w:rsidR="00677F41" w:rsidRPr="00F7689C" w:rsidRDefault="00677F41" w:rsidP="00B359CE">
      <w:pPr>
        <w:ind w:left="-284" w:right="-2" w:firstLine="568"/>
        <w:jc w:val="right"/>
        <w:rPr>
          <w:rFonts w:ascii="Times New Roman" w:eastAsia="Times New Roman" w:hAnsi="Times New Roman" w:cs="Times New Roman"/>
          <w:b/>
          <w:sz w:val="23"/>
          <w:szCs w:val="23"/>
        </w:rPr>
      </w:pPr>
    </w:p>
    <w:p w14:paraId="4FA73B79" w14:textId="77777777" w:rsidR="00550A50" w:rsidRPr="00F7689C" w:rsidRDefault="00550A50" w:rsidP="00B359CE">
      <w:pPr>
        <w:ind w:left="-284" w:right="-2" w:firstLine="568"/>
        <w:jc w:val="right"/>
        <w:rPr>
          <w:rFonts w:ascii="Times New Roman" w:eastAsia="Times New Roman" w:hAnsi="Times New Roman" w:cs="Times New Roman"/>
          <w:b/>
          <w:sz w:val="23"/>
          <w:szCs w:val="23"/>
        </w:rPr>
      </w:pPr>
    </w:p>
    <w:p w14:paraId="5DA180F9" w14:textId="77777777" w:rsidR="00550A50" w:rsidRPr="00F7689C" w:rsidRDefault="00550A50" w:rsidP="00B359CE">
      <w:pPr>
        <w:ind w:left="-284" w:right="-2" w:firstLine="568"/>
        <w:jc w:val="right"/>
        <w:rPr>
          <w:rFonts w:ascii="Times New Roman" w:eastAsia="Times New Roman" w:hAnsi="Times New Roman" w:cs="Times New Roman"/>
          <w:b/>
          <w:sz w:val="23"/>
          <w:szCs w:val="23"/>
        </w:rPr>
      </w:pPr>
    </w:p>
    <w:p w14:paraId="17DDBF81" w14:textId="77777777" w:rsidR="00550A50" w:rsidRPr="00F7689C" w:rsidRDefault="00550A50" w:rsidP="00B359CE">
      <w:pPr>
        <w:ind w:left="-284" w:right="-2" w:firstLine="568"/>
        <w:jc w:val="right"/>
        <w:rPr>
          <w:rFonts w:ascii="Times New Roman" w:eastAsia="Times New Roman" w:hAnsi="Times New Roman" w:cs="Times New Roman"/>
          <w:b/>
          <w:sz w:val="23"/>
          <w:szCs w:val="23"/>
        </w:rPr>
      </w:pPr>
    </w:p>
    <w:p w14:paraId="310872AF" w14:textId="77777777" w:rsidR="00550A50" w:rsidRPr="00F7689C" w:rsidRDefault="00550A50" w:rsidP="00B359CE">
      <w:pPr>
        <w:ind w:left="-284" w:right="-2" w:firstLine="568"/>
        <w:jc w:val="right"/>
        <w:rPr>
          <w:rFonts w:ascii="Times New Roman" w:eastAsia="Times New Roman" w:hAnsi="Times New Roman" w:cs="Times New Roman"/>
          <w:b/>
          <w:sz w:val="23"/>
          <w:szCs w:val="23"/>
        </w:rPr>
      </w:pPr>
    </w:p>
    <w:p w14:paraId="2C246D9B" w14:textId="77777777" w:rsidR="00550A50" w:rsidRPr="00F7689C" w:rsidRDefault="00550A50" w:rsidP="00B359CE">
      <w:pPr>
        <w:ind w:left="-284" w:right="-2" w:firstLine="568"/>
        <w:jc w:val="right"/>
        <w:rPr>
          <w:rFonts w:ascii="Times New Roman" w:eastAsia="Times New Roman" w:hAnsi="Times New Roman" w:cs="Times New Roman"/>
          <w:b/>
          <w:sz w:val="23"/>
          <w:szCs w:val="23"/>
        </w:rPr>
      </w:pPr>
    </w:p>
    <w:p w14:paraId="0C8D9879" w14:textId="77777777" w:rsidR="00550A50" w:rsidRPr="00F7689C" w:rsidRDefault="00550A50" w:rsidP="00B359CE">
      <w:pPr>
        <w:ind w:left="-284" w:right="-2" w:firstLine="568"/>
        <w:jc w:val="right"/>
        <w:rPr>
          <w:rFonts w:ascii="Times New Roman" w:eastAsia="Times New Roman" w:hAnsi="Times New Roman" w:cs="Times New Roman"/>
          <w:b/>
          <w:sz w:val="23"/>
          <w:szCs w:val="23"/>
        </w:rPr>
      </w:pPr>
    </w:p>
    <w:p w14:paraId="2F1F002C" w14:textId="77777777" w:rsidR="00550A50" w:rsidRPr="00F7689C" w:rsidRDefault="00550A50" w:rsidP="00B359CE">
      <w:pPr>
        <w:ind w:left="-284" w:right="-2" w:firstLine="568"/>
        <w:jc w:val="right"/>
        <w:rPr>
          <w:rFonts w:ascii="Times New Roman" w:eastAsia="Times New Roman" w:hAnsi="Times New Roman" w:cs="Times New Roman"/>
          <w:b/>
          <w:sz w:val="23"/>
          <w:szCs w:val="23"/>
        </w:rPr>
      </w:pPr>
    </w:p>
    <w:p w14:paraId="535663E3" w14:textId="77777777" w:rsidR="00550A50" w:rsidRPr="00F7689C" w:rsidRDefault="00550A50" w:rsidP="00B359CE">
      <w:pPr>
        <w:ind w:left="-284" w:right="-2" w:firstLine="568"/>
        <w:jc w:val="right"/>
        <w:rPr>
          <w:rFonts w:ascii="Times New Roman" w:eastAsia="Times New Roman" w:hAnsi="Times New Roman" w:cs="Times New Roman"/>
          <w:b/>
          <w:sz w:val="23"/>
          <w:szCs w:val="23"/>
        </w:rPr>
      </w:pPr>
    </w:p>
    <w:p w14:paraId="3442D561" w14:textId="77777777" w:rsidR="00550A50" w:rsidRPr="00F7689C" w:rsidRDefault="00550A50" w:rsidP="00B359CE">
      <w:pPr>
        <w:ind w:left="-284" w:right="-2" w:firstLine="568"/>
        <w:jc w:val="right"/>
        <w:rPr>
          <w:rFonts w:ascii="Times New Roman" w:eastAsia="Times New Roman" w:hAnsi="Times New Roman" w:cs="Times New Roman"/>
          <w:b/>
          <w:sz w:val="23"/>
          <w:szCs w:val="23"/>
        </w:rPr>
      </w:pPr>
    </w:p>
    <w:p w14:paraId="0300C2E2" w14:textId="77777777" w:rsidR="00550A50" w:rsidRPr="00F7689C" w:rsidRDefault="00550A50" w:rsidP="00B359CE">
      <w:pPr>
        <w:ind w:left="-284" w:right="-2" w:firstLine="568"/>
        <w:jc w:val="right"/>
        <w:rPr>
          <w:rFonts w:ascii="Times New Roman" w:eastAsia="Times New Roman" w:hAnsi="Times New Roman" w:cs="Times New Roman"/>
          <w:b/>
          <w:sz w:val="23"/>
          <w:szCs w:val="23"/>
        </w:rPr>
      </w:pPr>
    </w:p>
    <w:p w14:paraId="4F410702" w14:textId="77777777" w:rsidR="00550A50" w:rsidRPr="00F7689C" w:rsidRDefault="00550A50" w:rsidP="00B359CE">
      <w:pPr>
        <w:ind w:left="-284" w:right="-2" w:firstLine="568"/>
        <w:jc w:val="right"/>
        <w:rPr>
          <w:rFonts w:ascii="Times New Roman" w:eastAsia="Times New Roman" w:hAnsi="Times New Roman" w:cs="Times New Roman"/>
          <w:b/>
          <w:sz w:val="23"/>
          <w:szCs w:val="23"/>
        </w:rPr>
      </w:pPr>
    </w:p>
    <w:p w14:paraId="40847258" w14:textId="77777777" w:rsidR="001F4EF1" w:rsidRPr="00F7689C" w:rsidRDefault="001F4EF1" w:rsidP="00B359CE">
      <w:pPr>
        <w:ind w:left="-284" w:right="-2" w:firstLine="568"/>
        <w:jc w:val="right"/>
        <w:rPr>
          <w:rFonts w:ascii="Times New Roman" w:eastAsia="Times New Roman" w:hAnsi="Times New Roman" w:cs="Times New Roman"/>
          <w:b/>
          <w:sz w:val="23"/>
          <w:szCs w:val="23"/>
        </w:rPr>
      </w:pPr>
    </w:p>
    <w:p w14:paraId="03514AF1" w14:textId="77777777" w:rsidR="001F4EF1" w:rsidRPr="00F7689C" w:rsidRDefault="001F4EF1" w:rsidP="00B359CE">
      <w:pPr>
        <w:ind w:left="-284" w:right="-2" w:firstLine="568"/>
        <w:jc w:val="right"/>
        <w:rPr>
          <w:rFonts w:ascii="Times New Roman" w:eastAsia="Times New Roman" w:hAnsi="Times New Roman" w:cs="Times New Roman"/>
          <w:b/>
          <w:sz w:val="23"/>
          <w:szCs w:val="23"/>
        </w:rPr>
      </w:pPr>
    </w:p>
    <w:p w14:paraId="106FD7C5" w14:textId="77777777" w:rsidR="001F4EF1" w:rsidRPr="00F7689C" w:rsidRDefault="001F4EF1" w:rsidP="00B359CE">
      <w:pPr>
        <w:ind w:left="-284" w:right="-2" w:firstLine="568"/>
        <w:jc w:val="right"/>
        <w:rPr>
          <w:rFonts w:ascii="Times New Roman" w:eastAsia="Times New Roman" w:hAnsi="Times New Roman" w:cs="Times New Roman"/>
          <w:b/>
          <w:sz w:val="23"/>
          <w:szCs w:val="23"/>
        </w:rPr>
      </w:pPr>
    </w:p>
    <w:p w14:paraId="22CA4020" w14:textId="77777777" w:rsidR="001F4EF1" w:rsidRPr="00F7689C" w:rsidRDefault="001F4EF1" w:rsidP="00B359CE">
      <w:pPr>
        <w:ind w:left="-284" w:right="-2" w:firstLine="568"/>
        <w:jc w:val="right"/>
        <w:rPr>
          <w:rFonts w:ascii="Times New Roman" w:eastAsia="Times New Roman" w:hAnsi="Times New Roman" w:cs="Times New Roman"/>
          <w:b/>
          <w:sz w:val="23"/>
          <w:szCs w:val="23"/>
        </w:rPr>
      </w:pPr>
    </w:p>
    <w:p w14:paraId="534AA725" w14:textId="440AC339" w:rsidR="00BF2CFA" w:rsidRPr="00F7689C" w:rsidRDefault="00447252" w:rsidP="00B359CE">
      <w:pPr>
        <w:ind w:left="-284" w:right="-2" w:firstLine="568"/>
        <w:jc w:val="right"/>
        <w:rPr>
          <w:rFonts w:ascii="Times New Roman" w:eastAsia="Times New Roman" w:hAnsi="Times New Roman" w:cs="Times New Roman"/>
          <w:b/>
          <w:sz w:val="23"/>
          <w:szCs w:val="23"/>
        </w:rPr>
      </w:pPr>
      <w:r w:rsidRPr="00F7689C">
        <w:rPr>
          <w:rFonts w:ascii="Times New Roman" w:eastAsia="Times New Roman" w:hAnsi="Times New Roman" w:cs="Times New Roman"/>
          <w:b/>
          <w:sz w:val="23"/>
          <w:szCs w:val="23"/>
        </w:rPr>
        <w:t>Прило</w:t>
      </w:r>
      <w:r w:rsidR="00BF2CFA" w:rsidRPr="00F7689C">
        <w:rPr>
          <w:rFonts w:ascii="Times New Roman" w:eastAsia="Times New Roman" w:hAnsi="Times New Roman" w:cs="Times New Roman"/>
          <w:b/>
          <w:sz w:val="23"/>
          <w:szCs w:val="23"/>
        </w:rPr>
        <w:t xml:space="preserve">жение </w:t>
      </w:r>
      <w:r w:rsidR="00677F41" w:rsidRPr="00F7689C">
        <w:rPr>
          <w:rFonts w:ascii="Times New Roman" w:eastAsia="Times New Roman" w:hAnsi="Times New Roman" w:cs="Times New Roman"/>
          <w:b/>
          <w:sz w:val="23"/>
          <w:szCs w:val="23"/>
        </w:rPr>
        <w:t>№ 1</w:t>
      </w:r>
      <w:r w:rsidR="00E67E3B" w:rsidRPr="00F7689C">
        <w:rPr>
          <w:rFonts w:ascii="Times New Roman" w:eastAsia="Times New Roman" w:hAnsi="Times New Roman" w:cs="Times New Roman"/>
          <w:b/>
          <w:sz w:val="23"/>
          <w:szCs w:val="23"/>
        </w:rPr>
        <w:t xml:space="preserve"> (информационное)</w:t>
      </w:r>
      <w:r w:rsidR="00677F41" w:rsidRPr="00F7689C">
        <w:rPr>
          <w:rFonts w:ascii="Times New Roman" w:eastAsia="Times New Roman" w:hAnsi="Times New Roman" w:cs="Times New Roman"/>
          <w:b/>
          <w:sz w:val="23"/>
          <w:szCs w:val="23"/>
        </w:rPr>
        <w:t xml:space="preserve"> </w:t>
      </w:r>
    </w:p>
    <w:p w14:paraId="71FB0E08" w14:textId="64A6BB57" w:rsidR="00BF2CFA" w:rsidRPr="00F7689C" w:rsidRDefault="00BF2CFA" w:rsidP="00B359CE">
      <w:pPr>
        <w:ind w:left="-284" w:right="-2" w:firstLine="568"/>
        <w:jc w:val="right"/>
        <w:rPr>
          <w:rFonts w:ascii="Times New Roman" w:hAnsi="Times New Roman" w:cs="Times New Roman"/>
          <w:b/>
          <w:sz w:val="23"/>
          <w:szCs w:val="23"/>
        </w:rPr>
      </w:pPr>
      <w:proofErr w:type="gramStart"/>
      <w:r w:rsidRPr="00F7689C">
        <w:rPr>
          <w:rFonts w:ascii="Times New Roman" w:eastAsia="Times New Roman" w:hAnsi="Times New Roman" w:cs="Times New Roman"/>
          <w:b/>
          <w:sz w:val="23"/>
          <w:szCs w:val="23"/>
        </w:rPr>
        <w:t>к</w:t>
      </w:r>
      <w:r w:rsidRPr="00F7689C">
        <w:rPr>
          <w:rFonts w:ascii="Times New Roman" w:hAnsi="Times New Roman" w:cs="Times New Roman"/>
          <w:b/>
          <w:sz w:val="23"/>
          <w:szCs w:val="23"/>
        </w:rPr>
        <w:t xml:space="preserve">  Положению</w:t>
      </w:r>
      <w:proofErr w:type="gramEnd"/>
      <w:r w:rsidRPr="00F7689C">
        <w:rPr>
          <w:rFonts w:ascii="Times New Roman" w:hAnsi="Times New Roman" w:cs="Times New Roman"/>
          <w:b/>
          <w:sz w:val="23"/>
          <w:szCs w:val="23"/>
        </w:rPr>
        <w:t xml:space="preserve"> «О членстве в Саморегулируемой организации Ассоциации «Союз архитекторов и проектировщиков Западной Сибири»</w:t>
      </w:r>
    </w:p>
    <w:p w14:paraId="6C701198" w14:textId="4310B261" w:rsidR="00BE3617" w:rsidRPr="00F7689C" w:rsidRDefault="00BE3617" w:rsidP="001F4EF1">
      <w:pPr>
        <w:pStyle w:val="ad"/>
        <w:numPr>
          <w:ilvl w:val="0"/>
          <w:numId w:val="5"/>
        </w:numPr>
        <w:autoSpaceDE w:val="0"/>
        <w:autoSpaceDN w:val="0"/>
        <w:adjustRightInd w:val="0"/>
        <w:spacing w:after="0"/>
        <w:ind w:left="-284" w:firstLine="568"/>
        <w:jc w:val="both"/>
        <w:rPr>
          <w:rFonts w:ascii="Times New Roman" w:hAnsi="Times New Roman" w:cs="Times New Roman"/>
          <w:sz w:val="23"/>
          <w:szCs w:val="23"/>
        </w:rPr>
      </w:pPr>
      <w:r w:rsidRPr="00F7689C">
        <w:rPr>
          <w:rFonts w:ascii="Times New Roman" w:hAnsi="Times New Roman" w:cs="Times New Roman"/>
          <w:sz w:val="23"/>
          <w:szCs w:val="23"/>
        </w:rPr>
        <w:t>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подготовке проектной документации, в том числе в должности главного инженера проекта, главного архитектора проекта.</w:t>
      </w:r>
    </w:p>
    <w:p w14:paraId="41D5D372" w14:textId="7EFE0B47" w:rsidR="00BE3617" w:rsidRPr="00F7689C" w:rsidRDefault="001F4EF1" w:rsidP="00BE3617">
      <w:pPr>
        <w:autoSpaceDE w:val="0"/>
        <w:autoSpaceDN w:val="0"/>
        <w:adjustRightInd w:val="0"/>
        <w:spacing w:after="0"/>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w:t>
      </w:r>
      <w:r w:rsidR="00BE3617" w:rsidRPr="00F7689C">
        <w:rPr>
          <w:rFonts w:ascii="Times New Roman" w:hAnsi="Times New Roman" w:cs="Times New Roman"/>
          <w:sz w:val="23"/>
          <w:szCs w:val="23"/>
        </w:rPr>
        <w:t>. Специалисты по организации архитектурно-строительного проектирования</w:t>
      </w:r>
      <w:r w:rsidR="00E67E3B" w:rsidRPr="00F7689C">
        <w:rPr>
          <w:rFonts w:ascii="Times New Roman" w:hAnsi="Times New Roman" w:cs="Times New Roman"/>
          <w:sz w:val="23"/>
          <w:szCs w:val="23"/>
        </w:rPr>
        <w:t xml:space="preserve"> </w:t>
      </w:r>
      <w:r w:rsidR="00BE3617" w:rsidRPr="00F7689C">
        <w:rPr>
          <w:rFonts w:ascii="Times New Roman" w:hAnsi="Times New Roman" w:cs="Times New Roman"/>
          <w:sz w:val="23"/>
          <w:szCs w:val="23"/>
        </w:rPr>
        <w:t xml:space="preserve">осуществляют трудовые функции, предусмотренные </w:t>
      </w:r>
      <w:r w:rsidR="00E67E3B" w:rsidRPr="00F7689C">
        <w:rPr>
          <w:rFonts w:ascii="Times New Roman" w:hAnsi="Times New Roman" w:cs="Times New Roman"/>
          <w:sz w:val="23"/>
          <w:szCs w:val="23"/>
        </w:rPr>
        <w:t>Градостроительным кодексом Российской Федерации и пунктом 3 настоящего Приложения</w:t>
      </w:r>
      <w:r w:rsidR="00BE3617" w:rsidRPr="00F7689C">
        <w:rPr>
          <w:rFonts w:ascii="Times New Roman" w:hAnsi="Times New Roman" w:cs="Times New Roman"/>
          <w:sz w:val="23"/>
          <w:szCs w:val="23"/>
        </w:rPr>
        <w:t>,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14:paraId="3D4022C7" w14:textId="6AF33BE0" w:rsidR="00BE3617" w:rsidRPr="00F7689C" w:rsidRDefault="00BE3617" w:rsidP="00BE3617">
      <w:pPr>
        <w:autoSpaceDE w:val="0"/>
        <w:autoSpaceDN w:val="0"/>
        <w:adjustRightInd w:val="0"/>
        <w:spacing w:after="0"/>
        <w:ind w:left="-284" w:firstLine="568"/>
        <w:jc w:val="both"/>
        <w:rPr>
          <w:rFonts w:ascii="Times New Roman" w:hAnsi="Times New Roman" w:cs="Times New Roman"/>
          <w:sz w:val="23"/>
          <w:szCs w:val="23"/>
        </w:rPr>
      </w:pPr>
      <w:r w:rsidRPr="00F7689C">
        <w:rPr>
          <w:rFonts w:ascii="Times New Roman" w:hAnsi="Times New Roman" w:cs="Times New Roman"/>
          <w:sz w:val="23"/>
          <w:szCs w:val="23"/>
        </w:rPr>
        <w:t>Специалисты по организации архитектурно-строительного проектирования осуществляют указанные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w:t>
      </w:r>
    </w:p>
    <w:p w14:paraId="1D3366ED" w14:textId="77777777" w:rsidR="00605794" w:rsidRPr="00F7689C" w:rsidRDefault="00605794" w:rsidP="00447252">
      <w:pPr>
        <w:autoSpaceDE w:val="0"/>
        <w:autoSpaceDN w:val="0"/>
        <w:adjustRightInd w:val="0"/>
        <w:spacing w:after="0"/>
        <w:ind w:left="-284" w:firstLine="568"/>
        <w:jc w:val="both"/>
        <w:rPr>
          <w:rFonts w:ascii="Times New Roman" w:hAnsi="Times New Roman" w:cs="Times New Roman"/>
          <w:sz w:val="23"/>
          <w:szCs w:val="23"/>
        </w:rPr>
      </w:pPr>
      <w:r w:rsidRPr="00F7689C">
        <w:rPr>
          <w:rFonts w:ascii="Times New Roman" w:hAnsi="Times New Roman" w:cs="Times New Roman"/>
          <w:sz w:val="23"/>
          <w:szCs w:val="23"/>
        </w:rPr>
        <w:t>3. К должностным обязанностям специалистов по организации архитектурно-строительного проектирования относятся:</w:t>
      </w:r>
    </w:p>
    <w:p w14:paraId="7D905D67" w14:textId="0FB11601" w:rsidR="00A14655" w:rsidRPr="00B86AD7" w:rsidRDefault="00A14655" w:rsidP="00A14655">
      <w:pPr>
        <w:autoSpaceDE w:val="0"/>
        <w:autoSpaceDN w:val="0"/>
        <w:adjustRightInd w:val="0"/>
        <w:spacing w:after="0"/>
        <w:ind w:left="-284" w:firstLine="568"/>
        <w:jc w:val="both"/>
        <w:rPr>
          <w:rFonts w:ascii="Times New Roman" w:hAnsi="Times New Roman" w:cs="Times New Roman"/>
          <w:sz w:val="23"/>
          <w:szCs w:val="23"/>
        </w:rPr>
      </w:pPr>
      <w:r w:rsidRPr="00B86AD7">
        <w:rPr>
          <w:rFonts w:ascii="Times New Roman" w:hAnsi="Times New Roman" w:cs="Times New Roman"/>
          <w:sz w:val="23"/>
          <w:szCs w:val="23"/>
        </w:rPr>
        <w:t>1) утверждение заданий на проектирование объекта капитального строительства;</w:t>
      </w:r>
    </w:p>
    <w:p w14:paraId="265C4536" w14:textId="17A5CDF4" w:rsidR="00A14655" w:rsidRPr="00B86AD7" w:rsidRDefault="00A14655" w:rsidP="00A14655">
      <w:pPr>
        <w:autoSpaceDE w:val="0"/>
        <w:autoSpaceDN w:val="0"/>
        <w:adjustRightInd w:val="0"/>
        <w:spacing w:after="0"/>
        <w:ind w:left="-284" w:firstLine="568"/>
        <w:jc w:val="both"/>
        <w:rPr>
          <w:rFonts w:ascii="Times New Roman" w:hAnsi="Times New Roman" w:cs="Times New Roman"/>
          <w:sz w:val="23"/>
          <w:szCs w:val="23"/>
        </w:rPr>
      </w:pPr>
      <w:r w:rsidRPr="00B86AD7">
        <w:rPr>
          <w:rFonts w:ascii="Times New Roman" w:hAnsi="Times New Roman" w:cs="Times New Roman"/>
          <w:sz w:val="23"/>
          <w:szCs w:val="23"/>
        </w:rPr>
        <w:t>2) представление, согласование и приемка результатов работ по подготовке проектной документации;</w:t>
      </w:r>
    </w:p>
    <w:p w14:paraId="3CD7FEB6" w14:textId="377F261E" w:rsidR="00A14655" w:rsidRPr="00B86AD7" w:rsidRDefault="00A14655" w:rsidP="00A14655">
      <w:pPr>
        <w:autoSpaceDE w:val="0"/>
        <w:autoSpaceDN w:val="0"/>
        <w:adjustRightInd w:val="0"/>
        <w:spacing w:after="0"/>
        <w:ind w:left="-284" w:firstLine="568"/>
        <w:jc w:val="both"/>
        <w:rPr>
          <w:rFonts w:ascii="Times New Roman" w:hAnsi="Times New Roman" w:cs="Times New Roman"/>
          <w:sz w:val="23"/>
          <w:szCs w:val="23"/>
        </w:rPr>
      </w:pPr>
      <w:r w:rsidRPr="00B86AD7">
        <w:rPr>
          <w:rFonts w:ascii="Times New Roman" w:hAnsi="Times New Roman" w:cs="Times New Roman"/>
          <w:sz w:val="23"/>
          <w:szCs w:val="23"/>
        </w:rPr>
        <w:t>3) утверждение проектной документации;</w:t>
      </w:r>
    </w:p>
    <w:p w14:paraId="45535AA4" w14:textId="2C9D14B6" w:rsidR="00A14655" w:rsidRPr="00B86AD7" w:rsidRDefault="00A14655" w:rsidP="00A14655">
      <w:pPr>
        <w:autoSpaceDE w:val="0"/>
        <w:autoSpaceDN w:val="0"/>
        <w:adjustRightInd w:val="0"/>
        <w:spacing w:after="0"/>
        <w:ind w:left="-284" w:firstLine="568"/>
        <w:jc w:val="both"/>
        <w:rPr>
          <w:rFonts w:ascii="Times New Roman" w:hAnsi="Times New Roman" w:cs="Times New Roman"/>
          <w:sz w:val="23"/>
          <w:szCs w:val="23"/>
        </w:rPr>
      </w:pPr>
      <w:r w:rsidRPr="00B86AD7">
        <w:rPr>
          <w:rFonts w:ascii="Times New Roman" w:hAnsi="Times New Roman" w:cs="Times New Roman"/>
          <w:sz w:val="23"/>
          <w:szCs w:val="23"/>
        </w:rPr>
        <w:t xml:space="preserve">4) утверждение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содержащихся в проектной документации, требованиям, установленным техническими регламентами в соответствии с Федеральным законом от 30 декабря 2009 года </w:t>
      </w:r>
      <w:r w:rsidR="00FF29DC" w:rsidRPr="00B86AD7">
        <w:rPr>
          <w:rFonts w:ascii="Times New Roman" w:hAnsi="Times New Roman" w:cs="Times New Roman"/>
          <w:sz w:val="23"/>
          <w:szCs w:val="23"/>
        </w:rPr>
        <w:t>№</w:t>
      </w:r>
      <w:r w:rsidRPr="00B86AD7">
        <w:rPr>
          <w:rFonts w:ascii="Times New Roman" w:hAnsi="Times New Roman" w:cs="Times New Roman"/>
          <w:sz w:val="23"/>
          <w:szCs w:val="23"/>
        </w:rPr>
        <w:t xml:space="preserve"> 384-ФЗ </w:t>
      </w:r>
      <w:r w:rsidR="00FF29DC" w:rsidRPr="00B86AD7">
        <w:rPr>
          <w:rFonts w:ascii="Times New Roman" w:hAnsi="Times New Roman" w:cs="Times New Roman"/>
          <w:sz w:val="23"/>
          <w:szCs w:val="23"/>
        </w:rPr>
        <w:t>«</w:t>
      </w:r>
      <w:r w:rsidRPr="00B86AD7">
        <w:rPr>
          <w:rFonts w:ascii="Times New Roman" w:hAnsi="Times New Roman" w:cs="Times New Roman"/>
          <w:sz w:val="23"/>
          <w:szCs w:val="23"/>
        </w:rPr>
        <w:t>Технический регламент о безопасности зданий и сооружений</w:t>
      </w:r>
      <w:r w:rsidR="00FF29DC" w:rsidRPr="00B86AD7">
        <w:rPr>
          <w:rFonts w:ascii="Times New Roman" w:hAnsi="Times New Roman" w:cs="Times New Roman"/>
          <w:sz w:val="23"/>
          <w:szCs w:val="23"/>
        </w:rPr>
        <w:t>»</w:t>
      </w:r>
      <w:r w:rsidRPr="00B86AD7">
        <w:rPr>
          <w:rFonts w:ascii="Times New Roman" w:hAnsi="Times New Roman" w:cs="Times New Roman"/>
          <w:sz w:val="23"/>
          <w:szCs w:val="23"/>
        </w:rPr>
        <w:t>.</w:t>
      </w:r>
    </w:p>
    <w:p w14:paraId="3ECD2EDB" w14:textId="608B563B" w:rsidR="00FF29DC" w:rsidRPr="00B86AD7" w:rsidRDefault="00A14655" w:rsidP="00A14655">
      <w:pPr>
        <w:autoSpaceDE w:val="0"/>
        <w:autoSpaceDN w:val="0"/>
        <w:adjustRightInd w:val="0"/>
        <w:spacing w:after="0"/>
        <w:ind w:left="-284" w:firstLine="568"/>
        <w:jc w:val="both"/>
        <w:rPr>
          <w:rFonts w:ascii="Times New Roman" w:hAnsi="Times New Roman" w:cs="Times New Roman"/>
          <w:sz w:val="23"/>
          <w:szCs w:val="23"/>
        </w:rPr>
      </w:pPr>
      <w:r w:rsidRPr="00B86AD7">
        <w:rPr>
          <w:rFonts w:ascii="Times New Roman" w:hAnsi="Times New Roman" w:cs="Times New Roman"/>
          <w:sz w:val="23"/>
          <w:szCs w:val="23"/>
        </w:rPr>
        <w:t xml:space="preserve">Утверждение в соответствии с частью 15.2 статьи 48 </w:t>
      </w:r>
      <w:r w:rsidR="00FF29DC" w:rsidRPr="00B86AD7">
        <w:rPr>
          <w:rFonts w:ascii="Times New Roman" w:hAnsi="Times New Roman" w:cs="Times New Roman"/>
          <w:sz w:val="23"/>
          <w:szCs w:val="23"/>
        </w:rPr>
        <w:t>Градостроительного к</w:t>
      </w:r>
      <w:r w:rsidRPr="00B86AD7">
        <w:rPr>
          <w:rFonts w:ascii="Times New Roman" w:hAnsi="Times New Roman" w:cs="Times New Roman"/>
          <w:sz w:val="23"/>
          <w:szCs w:val="23"/>
        </w:rPr>
        <w:t xml:space="preserve">одекса </w:t>
      </w:r>
      <w:r w:rsidR="00FF29DC" w:rsidRPr="00B86AD7">
        <w:rPr>
          <w:rFonts w:ascii="Times New Roman" w:hAnsi="Times New Roman" w:cs="Times New Roman"/>
          <w:sz w:val="23"/>
          <w:szCs w:val="23"/>
        </w:rPr>
        <w:t xml:space="preserve">Российской Федерации </w:t>
      </w:r>
      <w:r w:rsidRPr="00B86AD7">
        <w:rPr>
          <w:rFonts w:ascii="Times New Roman" w:hAnsi="Times New Roman" w:cs="Times New Roman"/>
          <w:sz w:val="23"/>
          <w:szCs w:val="23"/>
        </w:rPr>
        <w:t>подтверждения соответствия вносимых в проектную документацию изменений требованиям, указанным в части 3.8 статьи 49 Кодекса, осуществляется специалистом по организации архитектурно-строительного проектирования в должности главного инженера проекта.</w:t>
      </w:r>
    </w:p>
    <w:p w14:paraId="792254C1" w14:textId="466C2B7D" w:rsidR="00BE3617" w:rsidRPr="00F7689C" w:rsidRDefault="00605794" w:rsidP="00A14655">
      <w:pPr>
        <w:autoSpaceDE w:val="0"/>
        <w:autoSpaceDN w:val="0"/>
        <w:adjustRightInd w:val="0"/>
        <w:spacing w:after="0"/>
        <w:ind w:left="-284" w:firstLine="568"/>
        <w:jc w:val="both"/>
        <w:rPr>
          <w:rFonts w:ascii="Times New Roman" w:hAnsi="Times New Roman" w:cs="Times New Roman"/>
          <w:bCs/>
          <w:sz w:val="23"/>
          <w:szCs w:val="23"/>
        </w:rPr>
      </w:pPr>
      <w:r w:rsidRPr="00F7689C">
        <w:rPr>
          <w:rFonts w:ascii="Times New Roman" w:hAnsi="Times New Roman" w:cs="Times New Roman"/>
          <w:sz w:val="23"/>
          <w:szCs w:val="23"/>
        </w:rPr>
        <w:t>4</w:t>
      </w:r>
      <w:r w:rsidR="001F4EF1" w:rsidRPr="00F7689C">
        <w:rPr>
          <w:rFonts w:ascii="Times New Roman" w:hAnsi="Times New Roman" w:cs="Times New Roman"/>
          <w:sz w:val="23"/>
          <w:szCs w:val="23"/>
        </w:rPr>
        <w:t xml:space="preserve">. </w:t>
      </w:r>
      <w:r w:rsidR="00BE3617" w:rsidRPr="00F7689C">
        <w:rPr>
          <w:rFonts w:ascii="Times New Roman" w:hAnsi="Times New Roman" w:cs="Times New Roman"/>
          <w:bCs/>
          <w:sz w:val="23"/>
          <w:szCs w:val="23"/>
        </w:rPr>
        <w:t>Сведения о физическом лице, указанном в пункте 1 настоящего Приложения,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14:paraId="6D56F271" w14:textId="42600811" w:rsidR="00756F8E" w:rsidRPr="00F7689C" w:rsidRDefault="00756F8E" w:rsidP="00756F8E">
      <w:pPr>
        <w:autoSpaceDE w:val="0"/>
        <w:autoSpaceDN w:val="0"/>
        <w:adjustRightInd w:val="0"/>
        <w:spacing w:after="0"/>
        <w:ind w:left="-284" w:firstLine="568"/>
        <w:jc w:val="both"/>
        <w:rPr>
          <w:rFonts w:ascii="Times New Roman" w:hAnsi="Times New Roman" w:cs="Times New Roman"/>
          <w:bCs/>
          <w:sz w:val="23"/>
          <w:szCs w:val="23"/>
        </w:rPr>
      </w:pPr>
      <w:r w:rsidRPr="00F7689C">
        <w:rPr>
          <w:rFonts w:ascii="Times New Roman" w:hAnsi="Times New Roman" w:cs="Times New Roman"/>
          <w:bCs/>
          <w:sz w:val="23"/>
          <w:szCs w:val="23"/>
        </w:rPr>
        <w:t>4.1. наличие высшего образования по специальности или направлению подготовки в области строительства;</w:t>
      </w:r>
    </w:p>
    <w:p w14:paraId="3B9FCB3E" w14:textId="23A8A955" w:rsidR="00756F8E" w:rsidRPr="00F7689C" w:rsidRDefault="00756F8E" w:rsidP="00756F8E">
      <w:pPr>
        <w:autoSpaceDE w:val="0"/>
        <w:autoSpaceDN w:val="0"/>
        <w:adjustRightInd w:val="0"/>
        <w:spacing w:after="0"/>
        <w:ind w:left="-284" w:firstLine="568"/>
        <w:jc w:val="both"/>
        <w:rPr>
          <w:rFonts w:ascii="Times New Roman" w:hAnsi="Times New Roman" w:cs="Times New Roman"/>
          <w:bCs/>
          <w:sz w:val="23"/>
          <w:szCs w:val="23"/>
        </w:rPr>
      </w:pPr>
      <w:r w:rsidRPr="00F7689C">
        <w:rPr>
          <w:rFonts w:ascii="Times New Roman" w:hAnsi="Times New Roman" w:cs="Times New Roman"/>
          <w:bCs/>
          <w:sz w:val="23"/>
          <w:szCs w:val="23"/>
        </w:rPr>
        <w:t>4.2.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14:paraId="7C44DC77" w14:textId="10361E3E" w:rsidR="00756F8E" w:rsidRPr="00F7689C" w:rsidRDefault="00756F8E" w:rsidP="00756F8E">
      <w:pPr>
        <w:autoSpaceDE w:val="0"/>
        <w:autoSpaceDN w:val="0"/>
        <w:adjustRightInd w:val="0"/>
        <w:spacing w:after="0"/>
        <w:ind w:left="-284" w:firstLine="568"/>
        <w:jc w:val="both"/>
        <w:rPr>
          <w:rFonts w:ascii="Times New Roman" w:hAnsi="Times New Roman" w:cs="Times New Roman"/>
          <w:bCs/>
          <w:sz w:val="23"/>
          <w:szCs w:val="23"/>
        </w:rPr>
      </w:pPr>
      <w:r w:rsidRPr="00F7689C">
        <w:rPr>
          <w:rFonts w:ascii="Times New Roman" w:hAnsi="Times New Roman" w:cs="Times New Roman"/>
          <w:bCs/>
          <w:sz w:val="23"/>
          <w:szCs w:val="23"/>
        </w:rPr>
        <w:lastRenderedPageBreak/>
        <w:t>4.3.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подготовке проектной документации,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Градостроительным кодексом Российской Федерации;</w:t>
      </w:r>
    </w:p>
    <w:p w14:paraId="78CAC45A" w14:textId="7573675D" w:rsidR="00756F8E" w:rsidRPr="00F7689C" w:rsidRDefault="00756F8E" w:rsidP="00756F8E">
      <w:pPr>
        <w:autoSpaceDE w:val="0"/>
        <w:autoSpaceDN w:val="0"/>
        <w:adjustRightInd w:val="0"/>
        <w:spacing w:after="0"/>
        <w:ind w:left="-284" w:firstLine="568"/>
        <w:jc w:val="both"/>
        <w:rPr>
          <w:rFonts w:ascii="Times New Roman" w:hAnsi="Times New Roman" w:cs="Times New Roman"/>
          <w:bCs/>
          <w:sz w:val="23"/>
          <w:szCs w:val="23"/>
          <w:vertAlign w:val="superscript"/>
        </w:rPr>
      </w:pPr>
      <w:r w:rsidRPr="00F7689C">
        <w:rPr>
          <w:rFonts w:ascii="Times New Roman" w:hAnsi="Times New Roman" w:cs="Times New Roman"/>
          <w:bCs/>
          <w:sz w:val="23"/>
          <w:szCs w:val="23"/>
        </w:rPr>
        <w:t xml:space="preserve">4.4. не реже одного раза в пять лет прохождение в соответствии с Федеральным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подготовке проектной документации,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w:t>
      </w:r>
      <w:r w:rsidR="00102429" w:rsidRPr="00F7689C">
        <w:rPr>
          <w:rFonts w:ascii="Times New Roman" w:hAnsi="Times New Roman" w:cs="Times New Roman"/>
          <w:bCs/>
          <w:sz w:val="23"/>
          <w:szCs w:val="23"/>
        </w:rPr>
        <w:t>Градостроительным кодексом Российской Федерации</w:t>
      </w:r>
      <w:r w:rsidRPr="00F7689C">
        <w:rPr>
          <w:rFonts w:ascii="Times New Roman" w:hAnsi="Times New Roman" w:cs="Times New Roman"/>
          <w:bCs/>
          <w:sz w:val="23"/>
          <w:szCs w:val="23"/>
        </w:rPr>
        <w:t>;</w:t>
      </w:r>
    </w:p>
    <w:p w14:paraId="15DBAC1B" w14:textId="1C2D9CCF" w:rsidR="00756F8E" w:rsidRPr="00F7689C" w:rsidRDefault="00756F8E" w:rsidP="00756F8E">
      <w:pPr>
        <w:autoSpaceDE w:val="0"/>
        <w:autoSpaceDN w:val="0"/>
        <w:adjustRightInd w:val="0"/>
        <w:spacing w:after="0"/>
        <w:ind w:left="-284" w:firstLine="568"/>
        <w:jc w:val="both"/>
        <w:rPr>
          <w:rFonts w:ascii="Times New Roman" w:hAnsi="Times New Roman" w:cs="Times New Roman"/>
          <w:bCs/>
          <w:sz w:val="23"/>
          <w:szCs w:val="23"/>
        </w:rPr>
      </w:pPr>
      <w:r w:rsidRPr="00F7689C">
        <w:rPr>
          <w:rFonts w:ascii="Times New Roman" w:hAnsi="Times New Roman" w:cs="Times New Roman"/>
          <w:bCs/>
          <w:sz w:val="23"/>
          <w:szCs w:val="23"/>
        </w:rPr>
        <w:t>4.5.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14:paraId="04047FFF" w14:textId="7F3A709C" w:rsidR="00756F8E" w:rsidRPr="00F7689C" w:rsidRDefault="00756F8E" w:rsidP="00756F8E">
      <w:pPr>
        <w:autoSpaceDE w:val="0"/>
        <w:autoSpaceDN w:val="0"/>
        <w:adjustRightInd w:val="0"/>
        <w:spacing w:after="0"/>
        <w:ind w:left="-284" w:firstLine="568"/>
        <w:jc w:val="both"/>
        <w:rPr>
          <w:rFonts w:ascii="Times New Roman" w:hAnsi="Times New Roman" w:cs="Times New Roman"/>
          <w:bCs/>
          <w:sz w:val="23"/>
          <w:szCs w:val="23"/>
        </w:rPr>
      </w:pPr>
      <w:r w:rsidRPr="00F7689C">
        <w:rPr>
          <w:rFonts w:ascii="Times New Roman" w:hAnsi="Times New Roman" w:cs="Times New Roman"/>
          <w:bCs/>
          <w:sz w:val="23"/>
          <w:szCs w:val="23"/>
        </w:rPr>
        <w:t>4.6. отсутствие непогашенной или неснятой судимости за совершение умышленного преступления.</w:t>
      </w:r>
    </w:p>
    <w:p w14:paraId="49560820" w14:textId="217834C9" w:rsidR="000E4C86" w:rsidRPr="00F7689C" w:rsidRDefault="000E4C86" w:rsidP="00447252">
      <w:pPr>
        <w:autoSpaceDE w:val="0"/>
        <w:autoSpaceDN w:val="0"/>
        <w:adjustRightInd w:val="0"/>
        <w:spacing w:after="0"/>
        <w:ind w:left="-284" w:firstLine="568"/>
        <w:jc w:val="both"/>
        <w:rPr>
          <w:rFonts w:ascii="Times New Roman" w:hAnsi="Times New Roman" w:cs="Times New Roman"/>
          <w:bCs/>
          <w:sz w:val="23"/>
          <w:szCs w:val="23"/>
        </w:rPr>
      </w:pPr>
      <w:r w:rsidRPr="00F7689C">
        <w:rPr>
          <w:rFonts w:ascii="Times New Roman" w:hAnsi="Times New Roman" w:cs="Times New Roman"/>
          <w:bCs/>
          <w:sz w:val="23"/>
          <w:szCs w:val="23"/>
        </w:rPr>
        <w:t>5. Порядок включения сведений о физическом лице в национальный реестр специалистов и их исключение из такого реестра, а также перечень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BB1A6E8" w14:textId="58DC6E00" w:rsidR="00CD42EA" w:rsidRPr="00F7689C" w:rsidRDefault="001F4EF1" w:rsidP="00CD42EA">
      <w:pPr>
        <w:autoSpaceDE w:val="0"/>
        <w:autoSpaceDN w:val="0"/>
        <w:adjustRightInd w:val="0"/>
        <w:spacing w:after="0"/>
        <w:ind w:left="-284" w:firstLine="568"/>
        <w:jc w:val="both"/>
        <w:rPr>
          <w:rFonts w:ascii="Times New Roman" w:hAnsi="Times New Roman" w:cs="Times New Roman"/>
          <w:sz w:val="23"/>
          <w:szCs w:val="23"/>
        </w:rPr>
      </w:pPr>
      <w:r w:rsidRPr="00F7689C">
        <w:rPr>
          <w:rFonts w:ascii="Times New Roman" w:hAnsi="Times New Roman" w:cs="Times New Roman"/>
          <w:sz w:val="23"/>
          <w:szCs w:val="23"/>
        </w:rPr>
        <w:t>6</w:t>
      </w:r>
      <w:r w:rsidR="00CD42EA" w:rsidRPr="00F7689C">
        <w:rPr>
          <w:rFonts w:ascii="Times New Roman" w:hAnsi="Times New Roman" w:cs="Times New Roman"/>
          <w:sz w:val="23"/>
          <w:szCs w:val="23"/>
        </w:rPr>
        <w:t>. Ведение национального реестра специалистов осуществляется Национальном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(НОПРИЗ) в электронной форме. Сведения, содержащиеся в национальном реестре специалистов, подлежат размещению на сайте НОПРИЗ в сети «Интернет» и должны быть доступны для ознакомления без взимания платы.</w:t>
      </w:r>
    </w:p>
    <w:p w14:paraId="46BDDF3A" w14:textId="7D297C00" w:rsidR="00CB4699" w:rsidRPr="00F7689C" w:rsidRDefault="00CB4699" w:rsidP="00CD42EA">
      <w:pPr>
        <w:autoSpaceDE w:val="0"/>
        <w:autoSpaceDN w:val="0"/>
        <w:adjustRightInd w:val="0"/>
        <w:spacing w:after="0"/>
        <w:ind w:left="-284" w:firstLine="568"/>
        <w:jc w:val="both"/>
        <w:rPr>
          <w:rFonts w:ascii="Times New Roman" w:hAnsi="Times New Roman" w:cs="Times New Roman"/>
          <w:sz w:val="23"/>
          <w:szCs w:val="23"/>
        </w:rPr>
      </w:pPr>
    </w:p>
    <w:p w14:paraId="3B86F43A" w14:textId="43542206" w:rsidR="00CB4699" w:rsidRPr="00F7689C" w:rsidRDefault="00CB4699" w:rsidP="00CD42EA">
      <w:pPr>
        <w:autoSpaceDE w:val="0"/>
        <w:autoSpaceDN w:val="0"/>
        <w:adjustRightInd w:val="0"/>
        <w:spacing w:after="0"/>
        <w:ind w:left="-284" w:firstLine="568"/>
        <w:jc w:val="both"/>
        <w:rPr>
          <w:rFonts w:ascii="Times New Roman" w:hAnsi="Times New Roman" w:cs="Times New Roman"/>
          <w:sz w:val="23"/>
          <w:szCs w:val="23"/>
        </w:rPr>
      </w:pPr>
    </w:p>
    <w:sectPr w:rsidR="00CB4699" w:rsidRPr="00F7689C" w:rsidSect="004074D7">
      <w:pgSz w:w="11906" w:h="16838"/>
      <w:pgMar w:top="851" w:right="85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4512D"/>
    <w:multiLevelType w:val="multilevel"/>
    <w:tmpl w:val="F418C78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1B431C9B"/>
    <w:multiLevelType w:val="multilevel"/>
    <w:tmpl w:val="396C4392"/>
    <w:styleLink w:val="a"/>
    <w:lvl w:ilvl="0">
      <w:start w:val="1"/>
      <w:numFmt w:val="upperRoman"/>
      <w:pStyle w:val="a0"/>
      <w:lvlText w:val="%1"/>
      <w:lvlJc w:val="left"/>
      <w:pPr>
        <w:tabs>
          <w:tab w:val="num" w:pos="567"/>
        </w:tabs>
        <w:ind w:left="567" w:hanging="567"/>
      </w:pPr>
      <w:rPr>
        <w:rFonts w:ascii="Arial" w:hAnsi="Arial" w:hint="default"/>
        <w:sz w:val="28"/>
      </w:rPr>
    </w:lvl>
    <w:lvl w:ilvl="1">
      <w:start w:val="1"/>
      <w:numFmt w:val="none"/>
      <w:lvlRestart w:val="0"/>
      <w:pStyle w:val="a1"/>
      <w:lvlText w:val=""/>
      <w:lvlJc w:val="left"/>
      <w:pPr>
        <w:tabs>
          <w:tab w:val="num" w:pos="567"/>
        </w:tabs>
        <w:ind w:left="567" w:hanging="567"/>
      </w:pPr>
      <w:rPr>
        <w:rFonts w:ascii="Arial" w:hAnsi="Arial" w:hint="default"/>
        <w:b/>
        <w:i w:val="0"/>
        <w:sz w:val="24"/>
      </w:rPr>
    </w:lvl>
    <w:lvl w:ilvl="2">
      <w:start w:val="1"/>
      <w:numFmt w:val="decimal"/>
      <w:lvlRestart w:val="0"/>
      <w:lvlText w:val="Статья %3"/>
      <w:lvlJc w:val="left"/>
      <w:pPr>
        <w:tabs>
          <w:tab w:val="num" w:pos="2217"/>
        </w:tabs>
        <w:ind w:left="2217" w:hanging="1134"/>
      </w:pPr>
      <w:rPr>
        <w:rFonts w:ascii="Arial Narrow" w:hAnsi="Arial Narrow" w:hint="default"/>
        <w:b/>
        <w:i w:val="0"/>
        <w:sz w:val="24"/>
      </w:rPr>
    </w:lvl>
    <w:lvl w:ilvl="3">
      <w:start w:val="1"/>
      <w:numFmt w:val="decimal"/>
      <w:pStyle w:val="a2"/>
      <w:lvlText w:val="%3.%4"/>
      <w:lvlJc w:val="left"/>
      <w:pPr>
        <w:tabs>
          <w:tab w:val="num" w:pos="1765"/>
        </w:tabs>
        <w:ind w:left="1765" w:hanging="397"/>
      </w:pPr>
      <w:rPr>
        <w:rFonts w:ascii="Arial Narrow" w:hAnsi="Arial Narrow" w:hint="default"/>
        <w:b/>
        <w:i w:val="0"/>
        <w:sz w:val="24"/>
      </w:rPr>
    </w:lvl>
    <w:lvl w:ilvl="4">
      <w:start w:val="1"/>
      <w:numFmt w:val="none"/>
      <w:pStyle w:val="a3"/>
      <w:lvlText w:val=""/>
      <w:lvlJc w:val="left"/>
      <w:pPr>
        <w:tabs>
          <w:tab w:val="num" w:pos="1134"/>
        </w:tabs>
        <w:ind w:left="1134" w:hanging="567"/>
      </w:pPr>
      <w:rPr>
        <w:rFonts w:ascii="Arial Narrow" w:hAnsi="Arial Narrow" w:hint="default"/>
        <w:b/>
        <w:i w:val="0"/>
        <w:sz w:val="22"/>
      </w:rPr>
    </w:lvl>
    <w:lvl w:ilvl="5">
      <w:start w:val="1"/>
      <w:numFmt w:val="decimal"/>
      <w:pStyle w:val="a4"/>
      <w:lvlText w:val="%6)"/>
      <w:lvlJc w:val="left"/>
      <w:pPr>
        <w:tabs>
          <w:tab w:val="num" w:pos="1537"/>
        </w:tabs>
        <w:ind w:left="1537" w:hanging="397"/>
      </w:pPr>
      <w:rPr>
        <w:rFonts w:ascii="Arial Narrow" w:hAnsi="Arial Narrow" w:hint="default"/>
        <w:b w:val="0"/>
        <w:i w:val="0"/>
        <w:sz w:val="24"/>
      </w:rPr>
    </w:lvl>
    <w:lvl w:ilvl="6">
      <w:start w:val="1"/>
      <w:numFmt w:val="bullet"/>
      <w:lvlRestart w:val="0"/>
      <w:pStyle w:val="a5"/>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2" w15:restartNumberingAfterBreak="0">
    <w:nsid w:val="2F534E15"/>
    <w:multiLevelType w:val="hybridMultilevel"/>
    <w:tmpl w:val="BF384EC4"/>
    <w:lvl w:ilvl="0" w:tplc="288A827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4BA82A24"/>
    <w:multiLevelType w:val="hybridMultilevel"/>
    <w:tmpl w:val="62AE2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5C4921"/>
    <w:multiLevelType w:val="hybridMultilevel"/>
    <w:tmpl w:val="82FA3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7296CE9"/>
    <w:multiLevelType w:val="hybridMultilevel"/>
    <w:tmpl w:val="D13C7250"/>
    <w:lvl w:ilvl="0" w:tplc="94262116">
      <w:start w:val="8"/>
      <w:numFmt w:val="bullet"/>
      <w:lvlText w:val=""/>
      <w:lvlJc w:val="left"/>
      <w:pPr>
        <w:ind w:left="644" w:hanging="360"/>
      </w:pPr>
      <w:rPr>
        <w:rFonts w:ascii="Symbol" w:eastAsiaTheme="minorEastAsia"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16cid:durableId="342631674">
    <w:abstractNumId w:val="4"/>
  </w:num>
  <w:num w:numId="2" w16cid:durableId="1469975208">
    <w:abstractNumId w:val="1"/>
    <w:lvlOverride w:ilvl="0">
      <w:lvl w:ilvl="0">
        <w:start w:val="1"/>
        <w:numFmt w:val="upperRoman"/>
        <w:pStyle w:val="a0"/>
        <w:lvlText w:val="%1"/>
        <w:lvlJc w:val="left"/>
        <w:pPr>
          <w:tabs>
            <w:tab w:val="num" w:pos="567"/>
          </w:tabs>
          <w:ind w:left="567" w:hanging="567"/>
        </w:pPr>
        <w:rPr>
          <w:rFonts w:ascii="Arial" w:hAnsi="Arial" w:hint="default"/>
          <w:sz w:val="28"/>
        </w:rPr>
      </w:lvl>
    </w:lvlOverride>
    <w:lvlOverride w:ilvl="1">
      <w:lvl w:ilvl="1">
        <w:start w:val="1"/>
        <w:numFmt w:val="none"/>
        <w:lvlRestart w:val="0"/>
        <w:pStyle w:val="a1"/>
        <w:lvlText w:val=""/>
        <w:lvlJc w:val="left"/>
        <w:pPr>
          <w:tabs>
            <w:tab w:val="num" w:pos="567"/>
          </w:tabs>
          <w:ind w:left="567" w:hanging="567"/>
        </w:pPr>
        <w:rPr>
          <w:rFonts w:ascii="Arial" w:hAnsi="Arial" w:hint="default"/>
          <w:b/>
          <w:i w:val="0"/>
          <w:sz w:val="24"/>
        </w:rPr>
      </w:lvl>
    </w:lvlOverride>
    <w:lvlOverride w:ilvl="2">
      <w:lvl w:ilvl="2">
        <w:start w:val="1"/>
        <w:numFmt w:val="decimal"/>
        <w:lvlRestart w:val="0"/>
        <w:lvlText w:val="Статья %3"/>
        <w:lvlJc w:val="left"/>
        <w:pPr>
          <w:tabs>
            <w:tab w:val="num" w:pos="1674"/>
          </w:tabs>
          <w:ind w:left="1674" w:hanging="1134"/>
        </w:pPr>
        <w:rPr>
          <w:rFonts w:ascii="Times New Roman" w:hAnsi="Times New Roman" w:cs="Times New Roman" w:hint="default"/>
          <w:b/>
          <w:i w:val="0"/>
          <w:color w:val="auto"/>
          <w:sz w:val="24"/>
        </w:rPr>
      </w:lvl>
    </w:lvlOverride>
    <w:lvlOverride w:ilvl="3">
      <w:lvl w:ilvl="3">
        <w:start w:val="1"/>
        <w:numFmt w:val="decimal"/>
        <w:pStyle w:val="a2"/>
        <w:lvlText w:val="%3.%4"/>
        <w:lvlJc w:val="left"/>
        <w:pPr>
          <w:tabs>
            <w:tab w:val="num" w:pos="1765"/>
          </w:tabs>
          <w:ind w:left="1765" w:hanging="397"/>
        </w:pPr>
        <w:rPr>
          <w:rFonts w:ascii="Times New Roman" w:hAnsi="Times New Roman" w:cs="Times New Roman" w:hint="default"/>
          <w:b/>
          <w:i w:val="0"/>
          <w:sz w:val="24"/>
        </w:rPr>
      </w:lvl>
    </w:lvlOverride>
    <w:lvlOverride w:ilvl="4">
      <w:lvl w:ilvl="4">
        <w:start w:val="1"/>
        <w:numFmt w:val="none"/>
        <w:pStyle w:val="a3"/>
        <w:lvlText w:val=""/>
        <w:lvlJc w:val="left"/>
        <w:pPr>
          <w:tabs>
            <w:tab w:val="num" w:pos="1134"/>
          </w:tabs>
          <w:ind w:left="1134" w:hanging="567"/>
        </w:pPr>
        <w:rPr>
          <w:rFonts w:ascii="Arial Narrow" w:hAnsi="Arial Narrow" w:hint="default"/>
          <w:b/>
          <w:i w:val="0"/>
          <w:sz w:val="22"/>
        </w:rPr>
      </w:lvl>
    </w:lvlOverride>
    <w:lvlOverride w:ilvl="5">
      <w:lvl w:ilvl="5">
        <w:start w:val="1"/>
        <w:numFmt w:val="decimal"/>
        <w:pStyle w:val="a4"/>
        <w:lvlText w:val="%6)"/>
        <w:lvlJc w:val="left"/>
        <w:pPr>
          <w:tabs>
            <w:tab w:val="num" w:pos="1537"/>
          </w:tabs>
          <w:ind w:left="1537" w:hanging="397"/>
        </w:pPr>
        <w:rPr>
          <w:rFonts w:ascii="Times New Roman" w:hAnsi="Times New Roman" w:cs="Times New Roman" w:hint="default"/>
          <w:b w:val="0"/>
          <w:i w:val="0"/>
          <w:sz w:val="24"/>
        </w:rPr>
      </w:lvl>
    </w:lvlOverride>
    <w:lvlOverride w:ilvl="6">
      <w:lvl w:ilvl="6">
        <w:start w:val="1"/>
        <w:numFmt w:val="bullet"/>
        <w:lvlRestart w:val="0"/>
        <w:pStyle w:val="a5"/>
        <w:lvlText w:val=""/>
        <w:lvlJc w:val="left"/>
        <w:pPr>
          <w:tabs>
            <w:tab w:val="num" w:pos="1701"/>
          </w:tabs>
          <w:ind w:left="1701" w:hanging="397"/>
        </w:pPr>
        <w:rPr>
          <w:rFonts w:ascii="Symbol" w:hAnsi="Symbol" w:hint="default"/>
          <w:b/>
          <w:i w:val="0"/>
          <w:sz w:val="24"/>
        </w:rPr>
      </w:lvl>
    </w:lvlOverride>
    <w:lvlOverride w:ilvl="7">
      <w:lvl w:ilvl="7">
        <w:start w:val="1"/>
        <w:numFmt w:val="lowerLetter"/>
        <w:lvlText w:val="%8."/>
        <w:lvlJc w:val="left"/>
        <w:pPr>
          <w:tabs>
            <w:tab w:val="num" w:pos="2007"/>
          </w:tabs>
          <w:ind w:left="2007" w:hanging="432"/>
        </w:pPr>
        <w:rPr>
          <w:rFonts w:hint="default"/>
        </w:rPr>
      </w:lvl>
    </w:lvlOverride>
    <w:lvlOverride w:ilvl="8">
      <w:lvl w:ilvl="8">
        <w:start w:val="1"/>
        <w:numFmt w:val="lowerRoman"/>
        <w:lvlText w:val="%9."/>
        <w:lvlJc w:val="right"/>
        <w:pPr>
          <w:tabs>
            <w:tab w:val="num" w:pos="2151"/>
          </w:tabs>
          <w:ind w:left="2151" w:hanging="144"/>
        </w:pPr>
        <w:rPr>
          <w:rFonts w:hint="default"/>
        </w:rPr>
      </w:lvl>
    </w:lvlOverride>
  </w:num>
  <w:num w:numId="3" w16cid:durableId="1302689620">
    <w:abstractNumId w:val="3"/>
  </w:num>
  <w:num w:numId="4" w16cid:durableId="457141195">
    <w:abstractNumId w:val="1"/>
  </w:num>
  <w:num w:numId="5" w16cid:durableId="624506538">
    <w:abstractNumId w:val="2"/>
  </w:num>
  <w:num w:numId="6" w16cid:durableId="64304264">
    <w:abstractNumId w:val="0"/>
  </w:num>
  <w:num w:numId="7" w16cid:durableId="17924371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16"/>
    <w:rsid w:val="000134CE"/>
    <w:rsid w:val="000373C3"/>
    <w:rsid w:val="00070627"/>
    <w:rsid w:val="00085FB1"/>
    <w:rsid w:val="00087965"/>
    <w:rsid w:val="0009146E"/>
    <w:rsid w:val="000B2B36"/>
    <w:rsid w:val="000E4C86"/>
    <w:rsid w:val="00102429"/>
    <w:rsid w:val="00122FA0"/>
    <w:rsid w:val="0012776E"/>
    <w:rsid w:val="00142C01"/>
    <w:rsid w:val="00157702"/>
    <w:rsid w:val="001B45E1"/>
    <w:rsid w:val="001E28FD"/>
    <w:rsid w:val="001F4EF1"/>
    <w:rsid w:val="00207DCA"/>
    <w:rsid w:val="00214AE2"/>
    <w:rsid w:val="00263EF3"/>
    <w:rsid w:val="002662C3"/>
    <w:rsid w:val="00283816"/>
    <w:rsid w:val="00290AA9"/>
    <w:rsid w:val="002978C3"/>
    <w:rsid w:val="002B3E78"/>
    <w:rsid w:val="002B4654"/>
    <w:rsid w:val="002B4F2E"/>
    <w:rsid w:val="002F6BA4"/>
    <w:rsid w:val="002F7CA0"/>
    <w:rsid w:val="00354EB9"/>
    <w:rsid w:val="003705DC"/>
    <w:rsid w:val="003F23C3"/>
    <w:rsid w:val="004074D7"/>
    <w:rsid w:val="004100D3"/>
    <w:rsid w:val="004202EF"/>
    <w:rsid w:val="00447252"/>
    <w:rsid w:val="00454D6F"/>
    <w:rsid w:val="00550A50"/>
    <w:rsid w:val="00565EEB"/>
    <w:rsid w:val="00574E98"/>
    <w:rsid w:val="00587446"/>
    <w:rsid w:val="0058766B"/>
    <w:rsid w:val="00594613"/>
    <w:rsid w:val="00594AD7"/>
    <w:rsid w:val="00597D07"/>
    <w:rsid w:val="005A09E0"/>
    <w:rsid w:val="005A418E"/>
    <w:rsid w:val="005A4694"/>
    <w:rsid w:val="005D1F2B"/>
    <w:rsid w:val="00604AFA"/>
    <w:rsid w:val="00605794"/>
    <w:rsid w:val="00642463"/>
    <w:rsid w:val="00642C19"/>
    <w:rsid w:val="00656BB9"/>
    <w:rsid w:val="00677F41"/>
    <w:rsid w:val="006A0C72"/>
    <w:rsid w:val="006C6767"/>
    <w:rsid w:val="006F375F"/>
    <w:rsid w:val="00704330"/>
    <w:rsid w:val="007313D5"/>
    <w:rsid w:val="00741B4E"/>
    <w:rsid w:val="00756F8E"/>
    <w:rsid w:val="00773F4D"/>
    <w:rsid w:val="007866AB"/>
    <w:rsid w:val="00790336"/>
    <w:rsid w:val="00793C8F"/>
    <w:rsid w:val="007B23F6"/>
    <w:rsid w:val="007D375F"/>
    <w:rsid w:val="007D56C4"/>
    <w:rsid w:val="007F2E9E"/>
    <w:rsid w:val="007F4206"/>
    <w:rsid w:val="00802A27"/>
    <w:rsid w:val="00833729"/>
    <w:rsid w:val="00850D95"/>
    <w:rsid w:val="008527B4"/>
    <w:rsid w:val="00860E2C"/>
    <w:rsid w:val="00871676"/>
    <w:rsid w:val="00883A7B"/>
    <w:rsid w:val="008A7384"/>
    <w:rsid w:val="008B2B19"/>
    <w:rsid w:val="008C1F3C"/>
    <w:rsid w:val="009163F2"/>
    <w:rsid w:val="00934141"/>
    <w:rsid w:val="00935895"/>
    <w:rsid w:val="00947C13"/>
    <w:rsid w:val="009519CC"/>
    <w:rsid w:val="00961B1D"/>
    <w:rsid w:val="009B5E04"/>
    <w:rsid w:val="009C09D1"/>
    <w:rsid w:val="009C2B2A"/>
    <w:rsid w:val="009D5711"/>
    <w:rsid w:val="009E7FA3"/>
    <w:rsid w:val="00A01CE3"/>
    <w:rsid w:val="00A072A9"/>
    <w:rsid w:val="00A14655"/>
    <w:rsid w:val="00A15CA2"/>
    <w:rsid w:val="00A16FCA"/>
    <w:rsid w:val="00A32B9C"/>
    <w:rsid w:val="00A33682"/>
    <w:rsid w:val="00A36A02"/>
    <w:rsid w:val="00A40A05"/>
    <w:rsid w:val="00A727CF"/>
    <w:rsid w:val="00A9397C"/>
    <w:rsid w:val="00AB5D19"/>
    <w:rsid w:val="00AD2AAD"/>
    <w:rsid w:val="00AD376E"/>
    <w:rsid w:val="00AE0EA3"/>
    <w:rsid w:val="00B24ADD"/>
    <w:rsid w:val="00B273C9"/>
    <w:rsid w:val="00B359CE"/>
    <w:rsid w:val="00B633C2"/>
    <w:rsid w:val="00B86AD7"/>
    <w:rsid w:val="00BB56F7"/>
    <w:rsid w:val="00BB5B41"/>
    <w:rsid w:val="00BD41CA"/>
    <w:rsid w:val="00BE3617"/>
    <w:rsid w:val="00BF2CFA"/>
    <w:rsid w:val="00BF3633"/>
    <w:rsid w:val="00C03269"/>
    <w:rsid w:val="00C05508"/>
    <w:rsid w:val="00C05770"/>
    <w:rsid w:val="00C33157"/>
    <w:rsid w:val="00C71F5A"/>
    <w:rsid w:val="00C753E5"/>
    <w:rsid w:val="00CA7F1C"/>
    <w:rsid w:val="00CB4699"/>
    <w:rsid w:val="00CB61B2"/>
    <w:rsid w:val="00CD150B"/>
    <w:rsid w:val="00CD42EA"/>
    <w:rsid w:val="00CE2278"/>
    <w:rsid w:val="00D04EAC"/>
    <w:rsid w:val="00D07479"/>
    <w:rsid w:val="00D1381A"/>
    <w:rsid w:val="00D179D3"/>
    <w:rsid w:val="00D84798"/>
    <w:rsid w:val="00D85B33"/>
    <w:rsid w:val="00DB1480"/>
    <w:rsid w:val="00DC1CF3"/>
    <w:rsid w:val="00DD1ED0"/>
    <w:rsid w:val="00DD2A66"/>
    <w:rsid w:val="00DE3313"/>
    <w:rsid w:val="00E1223B"/>
    <w:rsid w:val="00E212CE"/>
    <w:rsid w:val="00E23D77"/>
    <w:rsid w:val="00E25104"/>
    <w:rsid w:val="00E506F2"/>
    <w:rsid w:val="00E644BB"/>
    <w:rsid w:val="00E67E3B"/>
    <w:rsid w:val="00E70C6C"/>
    <w:rsid w:val="00ED01EB"/>
    <w:rsid w:val="00F12D7D"/>
    <w:rsid w:val="00F55E62"/>
    <w:rsid w:val="00F7689C"/>
    <w:rsid w:val="00FD19ED"/>
    <w:rsid w:val="00FE49E5"/>
    <w:rsid w:val="00FF2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D8BD"/>
  <w15:docId w15:val="{27EB1E13-7E52-4E10-AE0C-78936215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7F2E9E"/>
  </w:style>
  <w:style w:type="paragraph" w:styleId="4">
    <w:name w:val="heading 4"/>
    <w:basedOn w:val="a6"/>
    <w:next w:val="a6"/>
    <w:link w:val="40"/>
    <w:qFormat/>
    <w:rsid w:val="00DD1ED0"/>
    <w:pPr>
      <w:keepNext/>
      <w:suppressAutoHyphens/>
      <w:spacing w:before="60" w:after="60" w:line="240" w:lineRule="auto"/>
      <w:jc w:val="center"/>
      <w:outlineLvl w:val="3"/>
    </w:pPr>
    <w:rPr>
      <w:rFonts w:ascii="Times New Roman" w:eastAsia="Times New Roman" w:hAnsi="Times New Roman" w:cs="Times New Roman"/>
      <w:sz w:val="24"/>
      <w:szCs w:val="20"/>
    </w:rPr>
  </w:style>
  <w:style w:type="paragraph" w:styleId="8">
    <w:name w:val="heading 8"/>
    <w:basedOn w:val="a6"/>
    <w:next w:val="a6"/>
    <w:link w:val="80"/>
    <w:qFormat/>
    <w:rsid w:val="00DD1ED0"/>
    <w:pPr>
      <w:keepNext/>
      <w:widowControl w:val="0"/>
      <w:spacing w:before="60" w:after="60" w:line="240" w:lineRule="auto"/>
      <w:ind w:firstLine="142"/>
      <w:jc w:val="both"/>
      <w:outlineLvl w:val="7"/>
    </w:pPr>
    <w:rPr>
      <w:rFonts w:ascii="Arial" w:eastAsia="Times New Roman" w:hAnsi="Arial" w:cs="Times New Roman"/>
      <w:b/>
      <w:spacing w:val="-5"/>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No Spacing"/>
    <w:uiPriority w:val="1"/>
    <w:qFormat/>
    <w:rsid w:val="00283816"/>
    <w:pPr>
      <w:spacing w:after="0" w:line="240" w:lineRule="auto"/>
    </w:pPr>
  </w:style>
  <w:style w:type="character" w:customStyle="1" w:styleId="40">
    <w:name w:val="Заголовок 4 Знак"/>
    <w:basedOn w:val="a7"/>
    <w:link w:val="4"/>
    <w:rsid w:val="00DD1ED0"/>
    <w:rPr>
      <w:rFonts w:ascii="Times New Roman" w:eastAsia="Times New Roman" w:hAnsi="Times New Roman" w:cs="Times New Roman"/>
      <w:sz w:val="24"/>
      <w:szCs w:val="20"/>
    </w:rPr>
  </w:style>
  <w:style w:type="character" w:customStyle="1" w:styleId="80">
    <w:name w:val="Заголовок 8 Знак"/>
    <w:basedOn w:val="a7"/>
    <w:link w:val="8"/>
    <w:rsid w:val="00DD1ED0"/>
    <w:rPr>
      <w:rFonts w:ascii="Arial" w:eastAsia="Times New Roman" w:hAnsi="Arial" w:cs="Times New Roman"/>
      <w:b/>
      <w:spacing w:val="-5"/>
      <w:sz w:val="20"/>
      <w:szCs w:val="20"/>
    </w:rPr>
  </w:style>
  <w:style w:type="paragraph" w:styleId="ab">
    <w:name w:val="Body Text"/>
    <w:basedOn w:val="a6"/>
    <w:link w:val="ac"/>
    <w:rsid w:val="00DD1ED0"/>
    <w:pPr>
      <w:spacing w:before="60" w:after="60" w:line="360" w:lineRule="auto"/>
      <w:ind w:firstLine="720"/>
      <w:jc w:val="both"/>
    </w:pPr>
    <w:rPr>
      <w:rFonts w:ascii="Arial" w:eastAsia="Times New Roman" w:hAnsi="Arial" w:cs="Times New Roman"/>
      <w:spacing w:val="-5"/>
      <w:sz w:val="20"/>
      <w:szCs w:val="20"/>
    </w:rPr>
  </w:style>
  <w:style w:type="character" w:customStyle="1" w:styleId="ac">
    <w:name w:val="Основной текст Знак"/>
    <w:basedOn w:val="a7"/>
    <w:link w:val="ab"/>
    <w:rsid w:val="00DD1ED0"/>
    <w:rPr>
      <w:rFonts w:ascii="Arial" w:eastAsia="Times New Roman" w:hAnsi="Arial" w:cs="Times New Roman"/>
      <w:spacing w:val="-5"/>
      <w:sz w:val="20"/>
      <w:szCs w:val="20"/>
    </w:rPr>
  </w:style>
  <w:style w:type="paragraph" w:customStyle="1" w:styleId="a0">
    <w:name w:val="Д_Глава"/>
    <w:basedOn w:val="a6"/>
    <w:next w:val="a1"/>
    <w:rsid w:val="00DD1ED0"/>
    <w:pPr>
      <w:numPr>
        <w:numId w:val="2"/>
      </w:numPr>
      <w:spacing w:before="240" w:after="120" w:line="240" w:lineRule="auto"/>
    </w:pPr>
    <w:rPr>
      <w:rFonts w:ascii="Arial" w:eastAsia="Times New Roman" w:hAnsi="Arial" w:cs="Arial"/>
      <w:b/>
      <w:sz w:val="28"/>
      <w:szCs w:val="28"/>
    </w:rPr>
  </w:style>
  <w:style w:type="paragraph" w:customStyle="1" w:styleId="a1">
    <w:name w:val="Д_Раздел"/>
    <w:basedOn w:val="a6"/>
    <w:next w:val="a6"/>
    <w:autoRedefine/>
    <w:rsid w:val="00DD1ED0"/>
    <w:pPr>
      <w:numPr>
        <w:ilvl w:val="1"/>
        <w:numId w:val="2"/>
      </w:numPr>
      <w:spacing w:before="240" w:after="120" w:line="240" w:lineRule="auto"/>
    </w:pPr>
    <w:rPr>
      <w:rFonts w:ascii="Arial" w:eastAsia="Times New Roman" w:hAnsi="Arial" w:cs="Arial"/>
      <w:b/>
      <w:sz w:val="28"/>
      <w:szCs w:val="28"/>
    </w:rPr>
  </w:style>
  <w:style w:type="paragraph" w:customStyle="1" w:styleId="a2">
    <w:name w:val="Д_СтПункт№"/>
    <w:basedOn w:val="a6"/>
    <w:rsid w:val="00DD1ED0"/>
    <w:pPr>
      <w:numPr>
        <w:ilvl w:val="3"/>
        <w:numId w:val="2"/>
      </w:numPr>
      <w:spacing w:after="120" w:line="240" w:lineRule="auto"/>
    </w:pPr>
    <w:rPr>
      <w:rFonts w:ascii="Arial Narrow" w:eastAsia="Times New Roman" w:hAnsi="Arial Narrow" w:cs="Times New Roman"/>
      <w:sz w:val="24"/>
      <w:szCs w:val="24"/>
    </w:rPr>
  </w:style>
  <w:style w:type="paragraph" w:customStyle="1" w:styleId="a3">
    <w:name w:val="Д_СтПунктБ№"/>
    <w:basedOn w:val="a6"/>
    <w:rsid w:val="00DD1ED0"/>
    <w:pPr>
      <w:numPr>
        <w:ilvl w:val="4"/>
        <w:numId w:val="2"/>
      </w:numPr>
      <w:spacing w:after="120" w:line="240" w:lineRule="auto"/>
    </w:pPr>
    <w:rPr>
      <w:rFonts w:ascii="Arial Narrow" w:eastAsia="Times New Roman" w:hAnsi="Arial Narrow" w:cs="Times New Roman"/>
      <w:sz w:val="24"/>
      <w:szCs w:val="24"/>
    </w:rPr>
  </w:style>
  <w:style w:type="paragraph" w:customStyle="1" w:styleId="a4">
    <w:name w:val="Д_СтПунктП№"/>
    <w:basedOn w:val="a6"/>
    <w:rsid w:val="00DD1ED0"/>
    <w:pPr>
      <w:numPr>
        <w:ilvl w:val="5"/>
        <w:numId w:val="2"/>
      </w:numPr>
      <w:spacing w:after="120" w:line="240" w:lineRule="auto"/>
    </w:pPr>
    <w:rPr>
      <w:rFonts w:ascii="Arial Narrow" w:eastAsia="Times New Roman" w:hAnsi="Arial Narrow" w:cs="Times New Roman"/>
      <w:sz w:val="24"/>
      <w:szCs w:val="24"/>
    </w:rPr>
  </w:style>
  <w:style w:type="paragraph" w:customStyle="1" w:styleId="a5">
    <w:name w:val="Д_СтПунктПб№"/>
    <w:basedOn w:val="a6"/>
    <w:rsid w:val="00DD1ED0"/>
    <w:pPr>
      <w:numPr>
        <w:ilvl w:val="6"/>
        <w:numId w:val="2"/>
      </w:numPr>
      <w:spacing w:after="120" w:line="240" w:lineRule="auto"/>
    </w:pPr>
    <w:rPr>
      <w:rFonts w:ascii="Arial Narrow" w:eastAsia="Times New Roman" w:hAnsi="Arial Narrow" w:cs="Times New Roman"/>
      <w:sz w:val="24"/>
      <w:szCs w:val="24"/>
    </w:rPr>
  </w:style>
  <w:style w:type="numbering" w:customStyle="1" w:styleId="a">
    <w:name w:val="Д_Стиль"/>
    <w:rsid w:val="00DD1ED0"/>
    <w:pPr>
      <w:numPr>
        <w:numId w:val="4"/>
      </w:numPr>
    </w:pPr>
  </w:style>
  <w:style w:type="paragraph" w:styleId="ad">
    <w:name w:val="List Paragraph"/>
    <w:basedOn w:val="a6"/>
    <w:uiPriority w:val="34"/>
    <w:qFormat/>
    <w:rsid w:val="00BF2CFA"/>
    <w:pPr>
      <w:ind w:left="720"/>
      <w:contextualSpacing/>
    </w:pPr>
  </w:style>
  <w:style w:type="paragraph" w:customStyle="1" w:styleId="ConsPlusNormal">
    <w:name w:val="ConsPlusNormal"/>
    <w:rsid w:val="00642463"/>
    <w:pPr>
      <w:widowControl w:val="0"/>
      <w:autoSpaceDE w:val="0"/>
      <w:autoSpaceDN w:val="0"/>
      <w:adjustRightInd w:val="0"/>
      <w:spacing w:after="0" w:line="240" w:lineRule="auto"/>
    </w:pPr>
    <w:rPr>
      <w:rFonts w:ascii="Arial" w:eastAsia="Times New Roman" w:hAnsi="Arial" w:cs="Arial"/>
      <w:sz w:val="20"/>
      <w:szCs w:val="20"/>
    </w:rPr>
  </w:style>
  <w:style w:type="paragraph" w:styleId="ae">
    <w:name w:val="Balloon Text"/>
    <w:basedOn w:val="a6"/>
    <w:link w:val="af"/>
    <w:uiPriority w:val="99"/>
    <w:semiHidden/>
    <w:unhideWhenUsed/>
    <w:rsid w:val="00157702"/>
    <w:pPr>
      <w:spacing w:after="0" w:line="240" w:lineRule="auto"/>
    </w:pPr>
    <w:rPr>
      <w:rFonts w:ascii="Segoe UI" w:hAnsi="Segoe UI" w:cs="Segoe UI"/>
      <w:sz w:val="18"/>
      <w:szCs w:val="18"/>
    </w:rPr>
  </w:style>
  <w:style w:type="character" w:customStyle="1" w:styleId="af">
    <w:name w:val="Текст выноски Знак"/>
    <w:basedOn w:val="a7"/>
    <w:link w:val="ae"/>
    <w:uiPriority w:val="99"/>
    <w:semiHidden/>
    <w:rsid w:val="001577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DDF23-A9C0-4202-9B6C-90421A8E6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5260</Words>
  <Characters>29982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Arhi Souyz</cp:lastModifiedBy>
  <cp:revision>15</cp:revision>
  <cp:lastPrinted>2018-10-22T03:26:00Z</cp:lastPrinted>
  <dcterms:created xsi:type="dcterms:W3CDTF">2022-10-18T07:09:00Z</dcterms:created>
  <dcterms:modified xsi:type="dcterms:W3CDTF">2024-10-23T04:58:00Z</dcterms:modified>
</cp:coreProperties>
</file>