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66" w:rsidRPr="0023765B" w:rsidRDefault="00AC0066" w:rsidP="0023765B">
      <w:pPr>
        <w:pStyle w:val="a4"/>
        <w:spacing w:line="276" w:lineRule="auto"/>
        <w:ind w:right="141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23765B">
        <w:rPr>
          <w:rFonts w:ascii="Times New Roman" w:hAnsi="Times New Roman" w:cs="Times New Roman"/>
          <w:b/>
          <w:sz w:val="23"/>
          <w:szCs w:val="23"/>
        </w:rPr>
        <w:t>УТВЕРЖДЕНО</w:t>
      </w:r>
    </w:p>
    <w:p w:rsidR="0023765B" w:rsidRDefault="0023765B" w:rsidP="0023765B">
      <w:pPr>
        <w:pStyle w:val="a4"/>
        <w:spacing w:line="276" w:lineRule="auto"/>
        <w:ind w:right="141"/>
        <w:jc w:val="right"/>
        <w:rPr>
          <w:rFonts w:ascii="Times New Roman" w:hAnsi="Times New Roman" w:cs="Times New Roman"/>
          <w:sz w:val="23"/>
          <w:szCs w:val="23"/>
        </w:rPr>
      </w:pPr>
    </w:p>
    <w:p w:rsidR="00AC0066" w:rsidRPr="0023765B" w:rsidRDefault="00AC0066" w:rsidP="0023765B">
      <w:pPr>
        <w:pStyle w:val="a4"/>
        <w:spacing w:line="276" w:lineRule="auto"/>
        <w:ind w:right="141"/>
        <w:jc w:val="right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Решением Правления</w:t>
      </w:r>
    </w:p>
    <w:p w:rsidR="00AC0066" w:rsidRPr="0023765B" w:rsidRDefault="00AC0066" w:rsidP="0023765B">
      <w:pPr>
        <w:pStyle w:val="a4"/>
        <w:spacing w:line="276" w:lineRule="auto"/>
        <w:ind w:right="141"/>
        <w:jc w:val="right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Саморегулируемой организации  Ассоциации</w:t>
      </w:r>
    </w:p>
    <w:p w:rsidR="00AC0066" w:rsidRPr="0023765B" w:rsidRDefault="00AC0066" w:rsidP="0023765B">
      <w:pPr>
        <w:pStyle w:val="a4"/>
        <w:spacing w:line="276" w:lineRule="auto"/>
        <w:ind w:right="141"/>
        <w:jc w:val="right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 xml:space="preserve">«Союз архитекторов и проектировщиков </w:t>
      </w:r>
    </w:p>
    <w:p w:rsidR="00AC0066" w:rsidRPr="0023765B" w:rsidRDefault="00AC0066" w:rsidP="0023765B">
      <w:pPr>
        <w:pStyle w:val="a4"/>
        <w:spacing w:line="276" w:lineRule="auto"/>
        <w:ind w:right="141"/>
        <w:jc w:val="right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Западной Сибири»</w:t>
      </w:r>
    </w:p>
    <w:p w:rsidR="00AC0066" w:rsidRPr="0023765B" w:rsidRDefault="00AC0066" w:rsidP="0023765B">
      <w:pPr>
        <w:pStyle w:val="a4"/>
        <w:spacing w:line="276" w:lineRule="auto"/>
        <w:ind w:right="141"/>
        <w:jc w:val="right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 xml:space="preserve">Протокол № </w:t>
      </w:r>
      <w:r w:rsidR="00A21CF5">
        <w:rPr>
          <w:rFonts w:ascii="Times New Roman" w:hAnsi="Times New Roman" w:cs="Times New Roman"/>
          <w:sz w:val="23"/>
          <w:szCs w:val="23"/>
        </w:rPr>
        <w:t>22</w:t>
      </w:r>
      <w:r w:rsidRPr="0023765B">
        <w:rPr>
          <w:rFonts w:ascii="Times New Roman" w:hAnsi="Times New Roman" w:cs="Times New Roman"/>
          <w:sz w:val="23"/>
          <w:szCs w:val="23"/>
        </w:rPr>
        <w:t xml:space="preserve"> от «</w:t>
      </w:r>
      <w:r w:rsidR="00A21CF5">
        <w:rPr>
          <w:rFonts w:ascii="Times New Roman" w:hAnsi="Times New Roman" w:cs="Times New Roman"/>
          <w:sz w:val="23"/>
          <w:szCs w:val="23"/>
        </w:rPr>
        <w:t>20</w:t>
      </w:r>
      <w:r w:rsidRPr="0023765B">
        <w:rPr>
          <w:rFonts w:ascii="Times New Roman" w:hAnsi="Times New Roman" w:cs="Times New Roman"/>
          <w:sz w:val="23"/>
          <w:szCs w:val="23"/>
        </w:rPr>
        <w:t xml:space="preserve">» </w:t>
      </w:r>
      <w:r w:rsidR="00A21CF5">
        <w:rPr>
          <w:rFonts w:ascii="Times New Roman" w:hAnsi="Times New Roman" w:cs="Times New Roman"/>
          <w:sz w:val="23"/>
          <w:szCs w:val="23"/>
        </w:rPr>
        <w:t>сентября</w:t>
      </w:r>
      <w:r w:rsidRPr="0023765B">
        <w:rPr>
          <w:rFonts w:ascii="Times New Roman" w:hAnsi="Times New Roman" w:cs="Times New Roman"/>
          <w:sz w:val="23"/>
          <w:szCs w:val="23"/>
        </w:rPr>
        <w:t xml:space="preserve">  201</w:t>
      </w:r>
      <w:r w:rsidR="00A21CF5">
        <w:rPr>
          <w:rFonts w:ascii="Times New Roman" w:hAnsi="Times New Roman" w:cs="Times New Roman"/>
          <w:sz w:val="23"/>
          <w:szCs w:val="23"/>
        </w:rPr>
        <w:t>8</w:t>
      </w:r>
      <w:r w:rsidRPr="0023765B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AC0066" w:rsidRPr="0023765B" w:rsidRDefault="00AC0066" w:rsidP="0023765B">
      <w:pPr>
        <w:pStyle w:val="a4"/>
        <w:spacing w:line="276" w:lineRule="auto"/>
        <w:ind w:right="141"/>
        <w:jc w:val="right"/>
        <w:rPr>
          <w:rFonts w:ascii="Times New Roman" w:hAnsi="Times New Roman" w:cs="Times New Roman"/>
          <w:sz w:val="23"/>
          <w:szCs w:val="23"/>
        </w:rPr>
      </w:pPr>
    </w:p>
    <w:p w:rsidR="00AC0066" w:rsidRPr="0023765B" w:rsidRDefault="00AC0066" w:rsidP="0023765B">
      <w:pPr>
        <w:pStyle w:val="a4"/>
        <w:spacing w:line="276" w:lineRule="auto"/>
        <w:ind w:right="141"/>
        <w:jc w:val="right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Председатель Правления</w:t>
      </w:r>
    </w:p>
    <w:p w:rsidR="00AC0066" w:rsidRPr="0023765B" w:rsidRDefault="00AC0066" w:rsidP="0023765B">
      <w:pPr>
        <w:pStyle w:val="a4"/>
        <w:spacing w:line="276" w:lineRule="auto"/>
        <w:ind w:right="141"/>
        <w:jc w:val="right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</w:t>
      </w:r>
    </w:p>
    <w:p w:rsidR="00AC0066" w:rsidRPr="0023765B" w:rsidRDefault="00AC0066" w:rsidP="0023765B">
      <w:pPr>
        <w:pStyle w:val="a4"/>
        <w:spacing w:line="276" w:lineRule="auto"/>
        <w:ind w:right="141"/>
        <w:jc w:val="right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______________ /Н.А. Кан</w:t>
      </w:r>
    </w:p>
    <w:p w:rsidR="00AC0066" w:rsidRPr="0023765B" w:rsidRDefault="00AC0066" w:rsidP="006679F0">
      <w:pPr>
        <w:pStyle w:val="a4"/>
        <w:ind w:right="141"/>
        <w:jc w:val="right"/>
        <w:rPr>
          <w:rFonts w:ascii="Times New Roman" w:hAnsi="Times New Roman" w:cs="Times New Roman"/>
          <w:sz w:val="23"/>
          <w:szCs w:val="23"/>
        </w:rPr>
      </w:pPr>
    </w:p>
    <w:p w:rsidR="00AC0066" w:rsidRDefault="00AC0066" w:rsidP="006679F0">
      <w:pPr>
        <w:ind w:right="141"/>
        <w:rPr>
          <w:rFonts w:ascii="Times New Roman" w:hAnsi="Times New Roman" w:cs="Times New Roman"/>
          <w:b/>
          <w:sz w:val="23"/>
          <w:szCs w:val="23"/>
        </w:rPr>
      </w:pPr>
    </w:p>
    <w:p w:rsidR="0023765B" w:rsidRDefault="0023765B" w:rsidP="006679F0">
      <w:pPr>
        <w:ind w:right="141"/>
        <w:rPr>
          <w:rFonts w:ascii="Times New Roman" w:hAnsi="Times New Roman" w:cs="Times New Roman"/>
          <w:b/>
          <w:sz w:val="23"/>
          <w:szCs w:val="23"/>
        </w:rPr>
      </w:pPr>
    </w:p>
    <w:p w:rsidR="0023765B" w:rsidRPr="005523A5" w:rsidRDefault="0023765B" w:rsidP="0023765B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AC0066" w:rsidRPr="005523A5" w:rsidRDefault="00AC0066" w:rsidP="0023765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0066" w:rsidRPr="005523A5" w:rsidRDefault="00AC0066" w:rsidP="0023765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A5">
        <w:rPr>
          <w:rFonts w:ascii="Times New Roman" w:hAnsi="Times New Roman" w:cs="Times New Roman"/>
          <w:b/>
          <w:sz w:val="28"/>
          <w:szCs w:val="28"/>
        </w:rPr>
        <w:t>«О порядке хранения и ведения дел</w:t>
      </w:r>
    </w:p>
    <w:p w:rsidR="00AC0066" w:rsidRPr="005523A5" w:rsidRDefault="00AC0066" w:rsidP="0023765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A5">
        <w:rPr>
          <w:rFonts w:ascii="Times New Roman" w:hAnsi="Times New Roman" w:cs="Times New Roman"/>
          <w:b/>
          <w:sz w:val="28"/>
          <w:szCs w:val="28"/>
        </w:rPr>
        <w:t>членов  Саморегулируемой организации Ассоциации</w:t>
      </w:r>
      <w:r w:rsidRPr="005523A5">
        <w:rPr>
          <w:rFonts w:ascii="Times New Roman" w:hAnsi="Times New Roman" w:cs="Times New Roman"/>
          <w:b/>
          <w:sz w:val="28"/>
          <w:szCs w:val="28"/>
        </w:rPr>
        <w:br/>
        <w:t xml:space="preserve"> «Союз архитекторов и проектировщиков Западной Сибири»</w:t>
      </w:r>
    </w:p>
    <w:p w:rsidR="00AC0066" w:rsidRPr="0023765B" w:rsidRDefault="00AC0066" w:rsidP="006679F0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C0066" w:rsidRPr="0023765B" w:rsidRDefault="00AC0066" w:rsidP="006679F0">
      <w:pPr>
        <w:spacing w:line="360" w:lineRule="auto"/>
        <w:ind w:right="141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C0066" w:rsidRPr="0023765B" w:rsidRDefault="00AC0066" w:rsidP="006679F0">
      <w:pPr>
        <w:ind w:right="141"/>
        <w:rPr>
          <w:rFonts w:ascii="Times New Roman" w:hAnsi="Times New Roman" w:cs="Times New Roman"/>
          <w:b/>
          <w:sz w:val="23"/>
          <w:szCs w:val="23"/>
        </w:rPr>
      </w:pPr>
    </w:p>
    <w:p w:rsidR="00AC0066" w:rsidRPr="0023765B" w:rsidRDefault="00AC0066" w:rsidP="006679F0">
      <w:pPr>
        <w:ind w:right="141"/>
        <w:jc w:val="both"/>
        <w:rPr>
          <w:rFonts w:ascii="Times New Roman" w:hAnsi="Times New Roman" w:cs="Times New Roman"/>
          <w:sz w:val="23"/>
          <w:szCs w:val="23"/>
        </w:rPr>
      </w:pPr>
    </w:p>
    <w:p w:rsidR="00AC0066" w:rsidRPr="0023765B" w:rsidRDefault="00AC0066" w:rsidP="006679F0">
      <w:pPr>
        <w:ind w:right="141"/>
        <w:jc w:val="both"/>
        <w:rPr>
          <w:rFonts w:ascii="Times New Roman" w:hAnsi="Times New Roman" w:cs="Times New Roman"/>
          <w:sz w:val="23"/>
          <w:szCs w:val="23"/>
        </w:rPr>
      </w:pPr>
    </w:p>
    <w:p w:rsidR="00AC0066" w:rsidRPr="0023765B" w:rsidRDefault="00AC0066" w:rsidP="006679F0">
      <w:pPr>
        <w:ind w:right="14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C0066" w:rsidRPr="0023765B" w:rsidRDefault="00AC0066" w:rsidP="006679F0">
      <w:pPr>
        <w:ind w:right="14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C0066" w:rsidRPr="0023765B" w:rsidRDefault="00AC0066" w:rsidP="006679F0">
      <w:pPr>
        <w:ind w:right="14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C0066" w:rsidRPr="0023765B" w:rsidRDefault="00AC0066" w:rsidP="006679F0">
      <w:pPr>
        <w:ind w:right="14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C0066" w:rsidRPr="0023765B" w:rsidRDefault="00AC0066" w:rsidP="006679F0">
      <w:pPr>
        <w:ind w:right="14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C0066" w:rsidRPr="0023765B" w:rsidRDefault="00AC0066" w:rsidP="006679F0">
      <w:pPr>
        <w:ind w:right="141"/>
        <w:jc w:val="center"/>
        <w:rPr>
          <w:rFonts w:ascii="Times New Roman" w:hAnsi="Times New Roman" w:cs="Times New Roman"/>
          <w:sz w:val="23"/>
          <w:szCs w:val="23"/>
        </w:rPr>
      </w:pPr>
    </w:p>
    <w:p w:rsidR="00AC0066" w:rsidRPr="0023765B" w:rsidRDefault="00AC0066" w:rsidP="006679F0">
      <w:pPr>
        <w:ind w:right="141"/>
        <w:jc w:val="center"/>
        <w:rPr>
          <w:rFonts w:ascii="Times New Roman" w:hAnsi="Times New Roman" w:cs="Times New Roman"/>
          <w:sz w:val="23"/>
          <w:szCs w:val="23"/>
        </w:rPr>
      </w:pPr>
    </w:p>
    <w:p w:rsidR="0023765B" w:rsidRDefault="0023765B" w:rsidP="006679F0">
      <w:pPr>
        <w:ind w:right="14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C0066" w:rsidRPr="00C06754" w:rsidRDefault="00AC0066" w:rsidP="006679F0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54">
        <w:rPr>
          <w:rFonts w:ascii="Times New Roman" w:hAnsi="Times New Roman" w:cs="Times New Roman"/>
          <w:b/>
          <w:sz w:val="24"/>
          <w:szCs w:val="24"/>
        </w:rPr>
        <w:t>г. Барнаул, 2018г.</w:t>
      </w:r>
    </w:p>
    <w:p w:rsidR="00AC0066" w:rsidRPr="0023765B" w:rsidRDefault="00AC0066" w:rsidP="006679F0">
      <w:pPr>
        <w:tabs>
          <w:tab w:val="left" w:pos="851"/>
        </w:tabs>
        <w:ind w:left="-567" w:right="141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765B">
        <w:rPr>
          <w:rFonts w:ascii="Times New Roman" w:hAnsi="Times New Roman" w:cs="Times New Roman"/>
          <w:b/>
          <w:sz w:val="23"/>
          <w:szCs w:val="23"/>
        </w:rPr>
        <w:lastRenderedPageBreak/>
        <w:t xml:space="preserve">1. </w:t>
      </w:r>
      <w:r w:rsidR="005A0F60" w:rsidRPr="0023765B">
        <w:rPr>
          <w:rFonts w:ascii="Times New Roman" w:hAnsi="Times New Roman" w:cs="Times New Roman"/>
          <w:b/>
          <w:sz w:val="23"/>
          <w:szCs w:val="23"/>
        </w:rPr>
        <w:t>Общие положения</w:t>
      </w:r>
    </w:p>
    <w:p w:rsidR="00AC0066" w:rsidRPr="0023765B" w:rsidRDefault="00AC0066" w:rsidP="00487795">
      <w:pPr>
        <w:numPr>
          <w:ilvl w:val="1"/>
          <w:numId w:val="1"/>
        </w:numPr>
        <w:tabs>
          <w:tab w:val="left" w:pos="426"/>
        </w:tabs>
        <w:spacing w:after="0"/>
        <w:ind w:left="-567" w:right="141"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3765B">
        <w:rPr>
          <w:rFonts w:ascii="Times New Roman" w:hAnsi="Times New Roman" w:cs="Times New Roman"/>
          <w:sz w:val="23"/>
          <w:szCs w:val="23"/>
        </w:rPr>
        <w:t xml:space="preserve">Положение «О </w:t>
      </w:r>
      <w:r w:rsidR="0023765B">
        <w:rPr>
          <w:rFonts w:ascii="Times New Roman" w:hAnsi="Times New Roman" w:cs="Times New Roman"/>
          <w:sz w:val="23"/>
          <w:szCs w:val="23"/>
        </w:rPr>
        <w:t xml:space="preserve">порядке </w:t>
      </w:r>
      <w:r w:rsidRPr="0023765B">
        <w:rPr>
          <w:rFonts w:ascii="Times New Roman" w:hAnsi="Times New Roman" w:cs="Times New Roman"/>
          <w:sz w:val="23"/>
          <w:szCs w:val="23"/>
        </w:rPr>
        <w:t>хранени</w:t>
      </w:r>
      <w:r w:rsidR="0023765B">
        <w:rPr>
          <w:rFonts w:ascii="Times New Roman" w:hAnsi="Times New Roman" w:cs="Times New Roman"/>
          <w:sz w:val="23"/>
          <w:szCs w:val="23"/>
        </w:rPr>
        <w:t>я и ведения</w:t>
      </w:r>
      <w:r w:rsidRPr="0023765B">
        <w:rPr>
          <w:rFonts w:ascii="Times New Roman" w:hAnsi="Times New Roman" w:cs="Times New Roman"/>
          <w:sz w:val="23"/>
          <w:szCs w:val="23"/>
        </w:rPr>
        <w:t xml:space="preserve"> дел членов Саморегулируемой организации Ассоциации «Союз архитекторов и проектировщиков Западной Сибири» (далее – Положение) разработано в соответствии с требованиями Федерального закона  </w:t>
      </w:r>
      <w:r w:rsidR="006679F0" w:rsidRPr="0023765B">
        <w:rPr>
          <w:rFonts w:ascii="Times New Roman" w:hAnsi="Times New Roman" w:cs="Times New Roman"/>
          <w:sz w:val="23"/>
          <w:szCs w:val="23"/>
        </w:rPr>
        <w:t xml:space="preserve">от 01.12.2007 № 315-ФЗ </w:t>
      </w:r>
      <w:r w:rsidRPr="0023765B">
        <w:rPr>
          <w:rFonts w:ascii="Times New Roman" w:hAnsi="Times New Roman" w:cs="Times New Roman"/>
          <w:sz w:val="23"/>
          <w:szCs w:val="23"/>
        </w:rPr>
        <w:t>«О саморегулируемых организациях», Градостроительного кодекса Российской Федерации, Устав</w:t>
      </w:r>
      <w:r w:rsidR="006679F0" w:rsidRPr="0023765B">
        <w:rPr>
          <w:rFonts w:ascii="Times New Roman" w:hAnsi="Times New Roman" w:cs="Times New Roman"/>
          <w:sz w:val="23"/>
          <w:szCs w:val="23"/>
        </w:rPr>
        <w:t>а</w:t>
      </w:r>
      <w:r w:rsidRPr="0023765B">
        <w:rPr>
          <w:rFonts w:ascii="Times New Roman" w:hAnsi="Times New Roman" w:cs="Times New Roman"/>
          <w:sz w:val="23"/>
          <w:szCs w:val="23"/>
        </w:rPr>
        <w:t xml:space="preserve"> и внутренними документами </w:t>
      </w:r>
      <w:r w:rsidR="006679F0" w:rsidRPr="0023765B">
        <w:rPr>
          <w:rFonts w:ascii="Times New Roman" w:hAnsi="Times New Roman" w:cs="Times New Roman"/>
          <w:sz w:val="23"/>
          <w:szCs w:val="23"/>
        </w:rPr>
        <w:t>Саморегулируемой организации Ассоциации «Союз архитекторов и проектировщиков Западной Сибири»</w:t>
      </w:r>
      <w:r w:rsidRPr="0023765B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(далее -  Ассоциация)</w:t>
      </w:r>
      <w:r w:rsidRPr="0023765B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6679F0" w:rsidRPr="0023765B" w:rsidRDefault="006679F0" w:rsidP="00487795">
      <w:pPr>
        <w:numPr>
          <w:ilvl w:val="1"/>
          <w:numId w:val="1"/>
        </w:numPr>
        <w:tabs>
          <w:tab w:val="left" w:pos="426"/>
        </w:tabs>
        <w:spacing w:after="0"/>
        <w:ind w:left="-567" w:right="14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Настоящее Положение определяет порядок ведения дел членов Ассоциации</w:t>
      </w:r>
      <w:r w:rsidRPr="0023765B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.</w:t>
      </w:r>
    </w:p>
    <w:p w:rsidR="00AC0066" w:rsidRPr="0023765B" w:rsidRDefault="00AC0066" w:rsidP="00487795">
      <w:pPr>
        <w:numPr>
          <w:ilvl w:val="1"/>
          <w:numId w:val="1"/>
        </w:numPr>
        <w:tabs>
          <w:tab w:val="left" w:pos="426"/>
        </w:tabs>
        <w:spacing w:after="0"/>
        <w:ind w:left="-567" w:right="14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Действие</w:t>
      </w:r>
      <w:r w:rsidR="006679F0" w:rsidRPr="0023765B">
        <w:rPr>
          <w:rFonts w:ascii="Times New Roman" w:hAnsi="Times New Roman" w:cs="Times New Roman"/>
          <w:sz w:val="23"/>
          <w:szCs w:val="23"/>
        </w:rPr>
        <w:t xml:space="preserve"> настоящего</w:t>
      </w:r>
      <w:r w:rsidRPr="0023765B">
        <w:rPr>
          <w:rFonts w:ascii="Times New Roman" w:hAnsi="Times New Roman" w:cs="Times New Roman"/>
          <w:sz w:val="23"/>
          <w:szCs w:val="23"/>
        </w:rPr>
        <w:t xml:space="preserve"> Положения распространяется на документы, предоставленные членами Ассоциации, которые подтверждают соответствие юридического лица, в том числе иностранного юридического лица</w:t>
      </w:r>
      <w:r w:rsidR="00A21CF5">
        <w:rPr>
          <w:rFonts w:ascii="Times New Roman" w:hAnsi="Times New Roman" w:cs="Times New Roman"/>
          <w:sz w:val="23"/>
          <w:szCs w:val="23"/>
        </w:rPr>
        <w:t>,</w:t>
      </w:r>
      <w:r w:rsidRPr="0023765B">
        <w:rPr>
          <w:rFonts w:ascii="Times New Roman" w:hAnsi="Times New Roman" w:cs="Times New Roman"/>
          <w:sz w:val="23"/>
          <w:szCs w:val="23"/>
        </w:rPr>
        <w:t xml:space="preserve"> или индивидуального предпринимателя требованиям, установленным </w:t>
      </w:r>
      <w:r w:rsidR="006679F0" w:rsidRPr="0023765B">
        <w:rPr>
          <w:rFonts w:ascii="Times New Roman" w:hAnsi="Times New Roman" w:cs="Times New Roman"/>
          <w:sz w:val="23"/>
          <w:szCs w:val="23"/>
        </w:rPr>
        <w:t>Ассоциацией</w:t>
      </w:r>
      <w:r w:rsidRPr="0023765B">
        <w:rPr>
          <w:rFonts w:ascii="Times New Roman" w:hAnsi="Times New Roman" w:cs="Times New Roman"/>
          <w:sz w:val="23"/>
          <w:szCs w:val="23"/>
        </w:rPr>
        <w:t xml:space="preserve"> к своим членам, в том числе</w:t>
      </w:r>
      <w:r w:rsidR="006679F0" w:rsidRPr="0023765B">
        <w:rPr>
          <w:rFonts w:ascii="Times New Roman" w:hAnsi="Times New Roman" w:cs="Times New Roman"/>
          <w:sz w:val="23"/>
          <w:szCs w:val="23"/>
        </w:rPr>
        <w:t>,</w:t>
      </w:r>
      <w:r w:rsidRPr="0023765B">
        <w:rPr>
          <w:rFonts w:ascii="Times New Roman" w:hAnsi="Times New Roman" w:cs="Times New Roman"/>
          <w:sz w:val="23"/>
          <w:szCs w:val="23"/>
        </w:rPr>
        <w:t xml:space="preserve"> содержащие персональные данные работников членов Ассоциации.</w:t>
      </w:r>
    </w:p>
    <w:p w:rsidR="00487795" w:rsidRPr="0023765B" w:rsidRDefault="00487795" w:rsidP="00487795">
      <w:pPr>
        <w:tabs>
          <w:tab w:val="left" w:pos="851"/>
        </w:tabs>
        <w:spacing w:after="0"/>
        <w:ind w:right="141"/>
        <w:jc w:val="both"/>
        <w:rPr>
          <w:rFonts w:ascii="Times New Roman" w:hAnsi="Times New Roman" w:cs="Times New Roman"/>
          <w:sz w:val="23"/>
          <w:szCs w:val="23"/>
        </w:rPr>
      </w:pPr>
    </w:p>
    <w:p w:rsidR="00AC0066" w:rsidRPr="0023765B" w:rsidRDefault="00AC0066" w:rsidP="006679F0">
      <w:pPr>
        <w:ind w:left="-567" w:right="141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765B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5A0F60" w:rsidRPr="0023765B">
        <w:rPr>
          <w:rFonts w:ascii="Times New Roman" w:hAnsi="Times New Roman" w:cs="Times New Roman"/>
          <w:b/>
          <w:sz w:val="23"/>
          <w:szCs w:val="23"/>
        </w:rPr>
        <w:t>Порядок</w:t>
      </w:r>
      <w:r w:rsidRPr="002376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A0F60" w:rsidRPr="0023765B">
        <w:rPr>
          <w:rFonts w:ascii="Times New Roman" w:hAnsi="Times New Roman" w:cs="Times New Roman"/>
          <w:b/>
          <w:sz w:val="23"/>
          <w:szCs w:val="23"/>
        </w:rPr>
        <w:t>формирования</w:t>
      </w:r>
      <w:r w:rsidRPr="002376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A0F60" w:rsidRPr="0023765B">
        <w:rPr>
          <w:rFonts w:ascii="Times New Roman" w:hAnsi="Times New Roman" w:cs="Times New Roman"/>
          <w:b/>
          <w:sz w:val="23"/>
          <w:szCs w:val="23"/>
        </w:rPr>
        <w:t>и учета дел членов Ассоциации</w:t>
      </w:r>
    </w:p>
    <w:p w:rsidR="00244544" w:rsidRPr="0023765B" w:rsidRDefault="00244544" w:rsidP="00244544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2.1.  Дело члена Ассоциации ведется в течение всего периода членства в Ассоциации до момента прекращения его членства в Ассоциации.</w:t>
      </w:r>
    </w:p>
    <w:p w:rsidR="00AC0066" w:rsidRPr="0023765B" w:rsidRDefault="00AC0066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244544" w:rsidRPr="0023765B">
        <w:rPr>
          <w:rFonts w:ascii="Times New Roman" w:hAnsi="Times New Roman" w:cs="Times New Roman"/>
          <w:sz w:val="23"/>
          <w:szCs w:val="23"/>
        </w:rPr>
        <w:t>2</w:t>
      </w:r>
      <w:r w:rsidRPr="0023765B">
        <w:rPr>
          <w:rFonts w:ascii="Times New Roman" w:hAnsi="Times New Roman" w:cs="Times New Roman"/>
          <w:sz w:val="23"/>
          <w:szCs w:val="23"/>
        </w:rPr>
        <w:t>. Ассоциация формирует и ведет дело в отношении каждого юридического лица или индивидуального предпринимателя, принятого в члены Ассоциации.</w:t>
      </w:r>
    </w:p>
    <w:p w:rsidR="006679F0" w:rsidRPr="0023765B" w:rsidRDefault="00AC0066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244544" w:rsidRPr="0023765B">
        <w:rPr>
          <w:rFonts w:ascii="Times New Roman" w:hAnsi="Times New Roman" w:cs="Times New Roman"/>
          <w:sz w:val="23"/>
          <w:szCs w:val="23"/>
        </w:rPr>
        <w:t>3</w:t>
      </w:r>
      <w:r w:rsidRPr="0023765B">
        <w:rPr>
          <w:rFonts w:ascii="Times New Roman" w:hAnsi="Times New Roman" w:cs="Times New Roman"/>
          <w:sz w:val="23"/>
          <w:szCs w:val="23"/>
        </w:rPr>
        <w:t xml:space="preserve">. Все документы дела члена Ассоциации помещаются в папку-скоросшиватель. </w:t>
      </w:r>
      <w:r w:rsidR="005A0F60" w:rsidRPr="0023765B">
        <w:rPr>
          <w:rFonts w:ascii="Times New Roman" w:hAnsi="Times New Roman" w:cs="Times New Roman"/>
          <w:sz w:val="23"/>
          <w:szCs w:val="23"/>
        </w:rPr>
        <w:t xml:space="preserve">На обложке </w:t>
      </w:r>
      <w:r w:rsidRPr="0023765B">
        <w:rPr>
          <w:rFonts w:ascii="Times New Roman" w:hAnsi="Times New Roman" w:cs="Times New Roman"/>
          <w:sz w:val="23"/>
          <w:szCs w:val="23"/>
        </w:rPr>
        <w:t xml:space="preserve">дела члена Ассоциации </w:t>
      </w:r>
      <w:r w:rsidR="005A0F60" w:rsidRPr="0023765B">
        <w:rPr>
          <w:rFonts w:ascii="Times New Roman" w:hAnsi="Times New Roman" w:cs="Times New Roman"/>
          <w:sz w:val="23"/>
          <w:szCs w:val="23"/>
        </w:rPr>
        <w:t>указывается</w:t>
      </w:r>
      <w:r w:rsidRPr="0023765B">
        <w:rPr>
          <w:rFonts w:ascii="Times New Roman" w:hAnsi="Times New Roman" w:cs="Times New Roman"/>
          <w:sz w:val="23"/>
          <w:szCs w:val="23"/>
        </w:rPr>
        <w:t xml:space="preserve"> полное наименование организации или фамилия, имя, отчество индивидуального предпринима</w:t>
      </w:r>
      <w:r w:rsidR="006679F0" w:rsidRPr="0023765B">
        <w:rPr>
          <w:rFonts w:ascii="Times New Roman" w:hAnsi="Times New Roman" w:cs="Times New Roman"/>
          <w:sz w:val="23"/>
          <w:szCs w:val="23"/>
        </w:rPr>
        <w:t>теля,</w:t>
      </w:r>
      <w:r w:rsidR="006F273C" w:rsidRPr="0023765B">
        <w:rPr>
          <w:rFonts w:ascii="Times New Roman" w:hAnsi="Times New Roman" w:cs="Times New Roman"/>
          <w:sz w:val="23"/>
          <w:szCs w:val="23"/>
        </w:rPr>
        <w:t xml:space="preserve"> регистрационный </w:t>
      </w:r>
      <w:r w:rsidR="006679F0" w:rsidRPr="0023765B">
        <w:rPr>
          <w:rFonts w:ascii="Times New Roman" w:hAnsi="Times New Roman" w:cs="Times New Roman"/>
          <w:sz w:val="23"/>
          <w:szCs w:val="23"/>
        </w:rPr>
        <w:t xml:space="preserve"> номер </w:t>
      </w:r>
      <w:r w:rsidR="006F273C" w:rsidRPr="0023765B">
        <w:rPr>
          <w:rFonts w:ascii="Times New Roman" w:hAnsi="Times New Roman" w:cs="Times New Roman"/>
          <w:sz w:val="23"/>
          <w:szCs w:val="23"/>
        </w:rPr>
        <w:t>по реестру</w:t>
      </w:r>
      <w:r w:rsidR="006679F0" w:rsidRPr="0023765B">
        <w:rPr>
          <w:rFonts w:ascii="Times New Roman" w:hAnsi="Times New Roman" w:cs="Times New Roman"/>
          <w:sz w:val="23"/>
          <w:szCs w:val="23"/>
        </w:rPr>
        <w:t xml:space="preserve"> членов Ассоциации</w:t>
      </w:r>
      <w:r w:rsidRPr="0023765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C0066" w:rsidRPr="0023765B" w:rsidRDefault="00AC0066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 xml:space="preserve">Если после оформления дела члена Ассоциации наименование организации или фамилия (имя, отчество) индивидуального предпринимателя изменяется, то прежнее  наименование организации или фамилия (имя, отчество) индивидуального предпринимателя заключается в скобки, а новые данные записываются над </w:t>
      </w:r>
      <w:proofErr w:type="gramStart"/>
      <w:r w:rsidRPr="0023765B">
        <w:rPr>
          <w:rFonts w:ascii="Times New Roman" w:hAnsi="Times New Roman" w:cs="Times New Roman"/>
          <w:sz w:val="23"/>
          <w:szCs w:val="23"/>
        </w:rPr>
        <w:t>прежними</w:t>
      </w:r>
      <w:proofErr w:type="gramEnd"/>
      <w:r w:rsidRPr="0023765B">
        <w:rPr>
          <w:rFonts w:ascii="Times New Roman" w:hAnsi="Times New Roman" w:cs="Times New Roman"/>
          <w:sz w:val="23"/>
          <w:szCs w:val="23"/>
        </w:rPr>
        <w:t>.</w:t>
      </w:r>
    </w:p>
    <w:p w:rsidR="00AC0066" w:rsidRPr="0023765B" w:rsidRDefault="00AC0066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244544" w:rsidRPr="0023765B">
        <w:rPr>
          <w:rFonts w:ascii="Times New Roman" w:hAnsi="Times New Roman" w:cs="Times New Roman"/>
          <w:sz w:val="23"/>
          <w:szCs w:val="23"/>
        </w:rPr>
        <w:t>4</w:t>
      </w:r>
      <w:r w:rsidRPr="0023765B">
        <w:rPr>
          <w:rFonts w:ascii="Times New Roman" w:hAnsi="Times New Roman" w:cs="Times New Roman"/>
          <w:sz w:val="23"/>
          <w:szCs w:val="23"/>
        </w:rPr>
        <w:t xml:space="preserve">. Документы, помещаются в дело члена Ассоциации после принятия решения уполномоченным органом Ассоциации о принятии в члены </w:t>
      </w:r>
      <w:r w:rsidR="006679F0" w:rsidRPr="0023765B">
        <w:rPr>
          <w:rFonts w:ascii="Times New Roman" w:hAnsi="Times New Roman" w:cs="Times New Roman"/>
          <w:sz w:val="23"/>
          <w:szCs w:val="23"/>
        </w:rPr>
        <w:t>Ассоциации</w:t>
      </w:r>
      <w:r w:rsidRPr="0023765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C0066" w:rsidRPr="0023765B" w:rsidRDefault="00AC0066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5A0F60" w:rsidRPr="0023765B">
        <w:rPr>
          <w:rFonts w:ascii="Times New Roman" w:hAnsi="Times New Roman" w:cs="Times New Roman"/>
          <w:sz w:val="23"/>
          <w:szCs w:val="23"/>
        </w:rPr>
        <w:t>4</w:t>
      </w:r>
      <w:r w:rsidRPr="0023765B">
        <w:rPr>
          <w:rFonts w:ascii="Times New Roman" w:hAnsi="Times New Roman" w:cs="Times New Roman"/>
          <w:sz w:val="23"/>
          <w:szCs w:val="23"/>
        </w:rPr>
        <w:t>. В состав дела члена Ассоциации входят:</w:t>
      </w:r>
    </w:p>
    <w:p w:rsidR="00AC0066" w:rsidRPr="0023765B" w:rsidRDefault="00B01820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5A0F60" w:rsidRPr="0023765B">
        <w:rPr>
          <w:rFonts w:ascii="Times New Roman" w:hAnsi="Times New Roman" w:cs="Times New Roman"/>
          <w:sz w:val="23"/>
          <w:szCs w:val="23"/>
        </w:rPr>
        <w:t>4</w:t>
      </w:r>
      <w:r w:rsidRPr="0023765B">
        <w:rPr>
          <w:rFonts w:ascii="Times New Roman" w:hAnsi="Times New Roman" w:cs="Times New Roman"/>
          <w:sz w:val="23"/>
          <w:szCs w:val="23"/>
        </w:rPr>
        <w:t>.1.</w:t>
      </w:r>
      <w:r w:rsidR="00AC0066" w:rsidRPr="0023765B">
        <w:rPr>
          <w:rFonts w:ascii="Times New Roman" w:hAnsi="Times New Roman" w:cs="Times New Roman"/>
          <w:sz w:val="23"/>
          <w:szCs w:val="23"/>
        </w:rPr>
        <w:t xml:space="preserve"> 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AC0066" w:rsidRPr="0023765B" w:rsidRDefault="00B01820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5A0F60" w:rsidRPr="0023765B">
        <w:rPr>
          <w:rFonts w:ascii="Times New Roman" w:hAnsi="Times New Roman" w:cs="Times New Roman"/>
          <w:sz w:val="23"/>
          <w:szCs w:val="23"/>
        </w:rPr>
        <w:t>4</w:t>
      </w:r>
      <w:r w:rsidRPr="0023765B">
        <w:rPr>
          <w:rFonts w:ascii="Times New Roman" w:hAnsi="Times New Roman" w:cs="Times New Roman"/>
          <w:sz w:val="23"/>
          <w:szCs w:val="23"/>
        </w:rPr>
        <w:t>.2.</w:t>
      </w:r>
      <w:r w:rsidR="00AC0066" w:rsidRPr="0023765B">
        <w:rPr>
          <w:rFonts w:ascii="Times New Roman" w:hAnsi="Times New Roman" w:cs="Times New Roman"/>
          <w:sz w:val="23"/>
          <w:szCs w:val="23"/>
        </w:rPr>
        <w:t xml:space="preserve"> документы об уплате взноса (взносов) в компенсационный фонд (компенсационные фонды) Ассоциации;</w:t>
      </w:r>
    </w:p>
    <w:p w:rsidR="00AC0066" w:rsidRPr="0023765B" w:rsidRDefault="00B01820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5A0F60" w:rsidRPr="0023765B">
        <w:rPr>
          <w:rFonts w:ascii="Times New Roman" w:hAnsi="Times New Roman" w:cs="Times New Roman"/>
          <w:sz w:val="23"/>
          <w:szCs w:val="23"/>
        </w:rPr>
        <w:t>4</w:t>
      </w:r>
      <w:r w:rsidRPr="0023765B">
        <w:rPr>
          <w:rFonts w:ascii="Times New Roman" w:hAnsi="Times New Roman" w:cs="Times New Roman"/>
          <w:sz w:val="23"/>
          <w:szCs w:val="23"/>
        </w:rPr>
        <w:t>.3.</w:t>
      </w:r>
      <w:r w:rsidR="00AC0066" w:rsidRPr="0023765B">
        <w:rPr>
          <w:rFonts w:ascii="Times New Roman" w:hAnsi="Times New Roman" w:cs="Times New Roman"/>
          <w:sz w:val="23"/>
          <w:szCs w:val="23"/>
        </w:rPr>
        <w:t xml:space="preserve"> документы, представленные для внесения изменений в реестр членов Ассоциации, добровольного выхода члена Ассоциации из </w:t>
      </w:r>
      <w:r w:rsidR="002E76B1">
        <w:rPr>
          <w:rFonts w:ascii="Times New Roman" w:hAnsi="Times New Roman" w:cs="Times New Roman"/>
          <w:sz w:val="23"/>
          <w:szCs w:val="23"/>
        </w:rPr>
        <w:t>Ассоциации</w:t>
      </w:r>
      <w:r w:rsidR="00AC0066" w:rsidRPr="0023765B">
        <w:rPr>
          <w:rFonts w:ascii="Times New Roman" w:hAnsi="Times New Roman" w:cs="Times New Roman"/>
          <w:sz w:val="23"/>
          <w:szCs w:val="23"/>
        </w:rPr>
        <w:t>;</w:t>
      </w:r>
    </w:p>
    <w:p w:rsidR="00AC0066" w:rsidRPr="0023765B" w:rsidRDefault="00B01820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5A0F60" w:rsidRPr="0023765B">
        <w:rPr>
          <w:rFonts w:ascii="Times New Roman" w:hAnsi="Times New Roman" w:cs="Times New Roman"/>
          <w:sz w:val="23"/>
          <w:szCs w:val="23"/>
        </w:rPr>
        <w:t>4</w:t>
      </w:r>
      <w:r w:rsidRPr="0023765B">
        <w:rPr>
          <w:rFonts w:ascii="Times New Roman" w:hAnsi="Times New Roman" w:cs="Times New Roman"/>
          <w:sz w:val="23"/>
          <w:szCs w:val="23"/>
        </w:rPr>
        <w:t>.4.</w:t>
      </w:r>
      <w:r w:rsidR="00AC0066" w:rsidRPr="0023765B">
        <w:rPr>
          <w:rFonts w:ascii="Times New Roman" w:hAnsi="Times New Roman" w:cs="Times New Roman"/>
          <w:sz w:val="23"/>
          <w:szCs w:val="23"/>
        </w:rPr>
        <w:t xml:space="preserve"> документы о результатах осуществления Ассоциацией </w:t>
      </w:r>
      <w:proofErr w:type="gramStart"/>
      <w:r w:rsidR="00AC0066" w:rsidRPr="0023765B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="00AC0066" w:rsidRPr="0023765B">
        <w:rPr>
          <w:rFonts w:ascii="Times New Roman" w:hAnsi="Times New Roman" w:cs="Times New Roman"/>
          <w:sz w:val="23"/>
          <w:szCs w:val="23"/>
        </w:rPr>
        <w:t xml:space="preserve"> деятельностью члена Ассоциации;</w:t>
      </w:r>
    </w:p>
    <w:p w:rsidR="00AC0066" w:rsidRPr="0023765B" w:rsidRDefault="00B01820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5A0F60" w:rsidRPr="0023765B">
        <w:rPr>
          <w:rFonts w:ascii="Times New Roman" w:hAnsi="Times New Roman" w:cs="Times New Roman"/>
          <w:sz w:val="23"/>
          <w:szCs w:val="23"/>
        </w:rPr>
        <w:t>4</w:t>
      </w:r>
      <w:r w:rsidRPr="0023765B">
        <w:rPr>
          <w:rFonts w:ascii="Times New Roman" w:hAnsi="Times New Roman" w:cs="Times New Roman"/>
          <w:sz w:val="23"/>
          <w:szCs w:val="23"/>
        </w:rPr>
        <w:t>.5.</w:t>
      </w:r>
      <w:r w:rsidR="00AC0066" w:rsidRPr="0023765B">
        <w:rPr>
          <w:rFonts w:ascii="Times New Roman" w:hAnsi="Times New Roman" w:cs="Times New Roman"/>
          <w:sz w:val="23"/>
          <w:szCs w:val="23"/>
        </w:rPr>
        <w:t xml:space="preserve"> документы о мерах дисциплинарного воздействия, принятых Ассоциацией в отношении члена Ассоциации;</w:t>
      </w:r>
    </w:p>
    <w:p w:rsidR="00AC0066" w:rsidRPr="0023765B" w:rsidRDefault="00B01820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5A0F60" w:rsidRPr="0023765B">
        <w:rPr>
          <w:rFonts w:ascii="Times New Roman" w:hAnsi="Times New Roman" w:cs="Times New Roman"/>
          <w:sz w:val="23"/>
          <w:szCs w:val="23"/>
        </w:rPr>
        <w:t>4</w:t>
      </w:r>
      <w:r w:rsidRPr="0023765B">
        <w:rPr>
          <w:rFonts w:ascii="Times New Roman" w:hAnsi="Times New Roman" w:cs="Times New Roman"/>
          <w:sz w:val="23"/>
          <w:szCs w:val="23"/>
        </w:rPr>
        <w:t>.6.</w:t>
      </w:r>
      <w:r w:rsidR="00AC0066" w:rsidRPr="0023765B">
        <w:rPr>
          <w:rFonts w:ascii="Times New Roman" w:hAnsi="Times New Roman" w:cs="Times New Roman"/>
          <w:sz w:val="23"/>
          <w:szCs w:val="23"/>
        </w:rPr>
        <w:t xml:space="preserve"> документы, предоставленные членами Ассоциации, в связи с истечением срока действия ранее представленных документов (в том числе в ходе проведения плановых и внеплановых проверок);</w:t>
      </w:r>
    </w:p>
    <w:p w:rsidR="000906B5" w:rsidRDefault="00B01820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5A0F60" w:rsidRPr="0023765B">
        <w:rPr>
          <w:rFonts w:ascii="Times New Roman" w:hAnsi="Times New Roman" w:cs="Times New Roman"/>
          <w:sz w:val="23"/>
          <w:szCs w:val="23"/>
        </w:rPr>
        <w:t>4</w:t>
      </w:r>
      <w:r w:rsidRPr="0023765B">
        <w:rPr>
          <w:rFonts w:ascii="Times New Roman" w:hAnsi="Times New Roman" w:cs="Times New Roman"/>
          <w:sz w:val="23"/>
          <w:szCs w:val="23"/>
        </w:rPr>
        <w:t>.7.</w:t>
      </w:r>
      <w:r w:rsidR="00AC0066" w:rsidRPr="0023765B">
        <w:rPr>
          <w:rFonts w:ascii="Times New Roman" w:hAnsi="Times New Roman" w:cs="Times New Roman"/>
          <w:sz w:val="23"/>
          <w:szCs w:val="23"/>
        </w:rPr>
        <w:t xml:space="preserve"> </w:t>
      </w:r>
      <w:r w:rsidR="000906B5" w:rsidRPr="0023765B">
        <w:rPr>
          <w:rFonts w:ascii="Times New Roman" w:hAnsi="Times New Roman" w:cs="Times New Roman"/>
          <w:sz w:val="23"/>
          <w:szCs w:val="23"/>
        </w:rPr>
        <w:t>отчеты о деятельности членов Ассоциации и уведомления за отчетный период</w:t>
      </w:r>
      <w:r w:rsidR="000906B5">
        <w:rPr>
          <w:rFonts w:ascii="Times New Roman" w:hAnsi="Times New Roman" w:cs="Times New Roman"/>
          <w:sz w:val="23"/>
          <w:szCs w:val="23"/>
        </w:rPr>
        <w:t>;</w:t>
      </w:r>
    </w:p>
    <w:p w:rsidR="00AC0066" w:rsidRPr="0023765B" w:rsidRDefault="000906B5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trike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2.4.8. </w:t>
      </w:r>
      <w:r w:rsidR="00AC0066" w:rsidRPr="0023765B">
        <w:rPr>
          <w:rFonts w:ascii="Times New Roman" w:hAnsi="Times New Roman" w:cs="Times New Roman"/>
          <w:sz w:val="23"/>
          <w:szCs w:val="23"/>
        </w:rPr>
        <w:t>документы, подтверждающие страхование гражданской ответственности (страховой полис, договор о страховании гражданской ответственности)</w:t>
      </w:r>
      <w:r w:rsidR="00B01820" w:rsidRPr="0023765B">
        <w:rPr>
          <w:rFonts w:ascii="Times New Roman" w:hAnsi="Times New Roman" w:cs="Times New Roman"/>
          <w:sz w:val="23"/>
          <w:szCs w:val="23"/>
        </w:rPr>
        <w:t xml:space="preserve"> в случае, если член Ассоциации заключил договор страхования гражданской ответственности.</w:t>
      </w:r>
    </w:p>
    <w:p w:rsidR="00AC0066" w:rsidRPr="0023765B" w:rsidRDefault="005A0F60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lastRenderedPageBreak/>
        <w:t>2.5. В отдельных папках, формируемых соответственно отчетному периоду, хранятся</w:t>
      </w:r>
      <w:r w:rsidR="000906B5">
        <w:rPr>
          <w:rFonts w:ascii="Times New Roman" w:hAnsi="Times New Roman" w:cs="Times New Roman"/>
          <w:sz w:val="23"/>
          <w:szCs w:val="23"/>
        </w:rPr>
        <w:t xml:space="preserve"> </w:t>
      </w:r>
      <w:r w:rsidR="00AC0066" w:rsidRPr="0023765B">
        <w:rPr>
          <w:rFonts w:ascii="Times New Roman" w:hAnsi="Times New Roman" w:cs="Times New Roman"/>
          <w:sz w:val="23"/>
          <w:szCs w:val="23"/>
        </w:rPr>
        <w:t xml:space="preserve"> заявления и жалобы на действия (бездействия) членов Ассоциации, а так же ответы Ассоциации </w:t>
      </w:r>
      <w:r w:rsidRPr="0023765B">
        <w:rPr>
          <w:rFonts w:ascii="Times New Roman" w:hAnsi="Times New Roman" w:cs="Times New Roman"/>
          <w:sz w:val="23"/>
          <w:szCs w:val="23"/>
        </w:rPr>
        <w:t>по результатам их рассмотрения</w:t>
      </w:r>
      <w:r w:rsidR="00AC0066" w:rsidRPr="0023765B">
        <w:rPr>
          <w:rFonts w:ascii="Times New Roman" w:hAnsi="Times New Roman" w:cs="Times New Roman"/>
          <w:sz w:val="23"/>
          <w:szCs w:val="23"/>
        </w:rPr>
        <w:t>.</w:t>
      </w:r>
    </w:p>
    <w:p w:rsidR="00AC0066" w:rsidRPr="0023765B" w:rsidRDefault="00AC0066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A7492B">
        <w:rPr>
          <w:rFonts w:ascii="Times New Roman" w:hAnsi="Times New Roman" w:cs="Times New Roman"/>
          <w:sz w:val="23"/>
          <w:szCs w:val="23"/>
        </w:rPr>
        <w:t>6</w:t>
      </w:r>
      <w:r w:rsidRPr="0023765B">
        <w:rPr>
          <w:rFonts w:ascii="Times New Roman" w:hAnsi="Times New Roman" w:cs="Times New Roman"/>
          <w:sz w:val="23"/>
          <w:szCs w:val="23"/>
        </w:rPr>
        <w:t xml:space="preserve">. Ответственность за </w:t>
      </w:r>
      <w:r w:rsidR="0023765B" w:rsidRPr="0023765B">
        <w:rPr>
          <w:rFonts w:ascii="Times New Roman" w:hAnsi="Times New Roman" w:cs="Times New Roman"/>
          <w:sz w:val="23"/>
          <w:szCs w:val="23"/>
        </w:rPr>
        <w:t>сохранность</w:t>
      </w:r>
      <w:r w:rsidRPr="0023765B">
        <w:rPr>
          <w:rFonts w:ascii="Times New Roman" w:hAnsi="Times New Roman" w:cs="Times New Roman"/>
          <w:sz w:val="23"/>
          <w:szCs w:val="23"/>
        </w:rPr>
        <w:t xml:space="preserve"> дел членов Ассоциации несет Исполнительный орган Ассоциации.</w:t>
      </w:r>
    </w:p>
    <w:p w:rsidR="00AC0066" w:rsidRPr="0023765B" w:rsidRDefault="00AC0066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A7492B">
        <w:rPr>
          <w:rFonts w:ascii="Times New Roman" w:hAnsi="Times New Roman" w:cs="Times New Roman"/>
          <w:sz w:val="23"/>
          <w:szCs w:val="23"/>
        </w:rPr>
        <w:t>7</w:t>
      </w:r>
      <w:r w:rsidRPr="0023765B">
        <w:rPr>
          <w:rFonts w:ascii="Times New Roman" w:hAnsi="Times New Roman" w:cs="Times New Roman"/>
          <w:sz w:val="23"/>
          <w:szCs w:val="23"/>
        </w:rPr>
        <w:t>. Дела членов Ассоциации должны храниться в условиях, обеспечивающих их сохранность и исключающих утрату документов</w:t>
      </w:r>
      <w:r w:rsidR="006F273C" w:rsidRPr="0023765B">
        <w:rPr>
          <w:rFonts w:ascii="Times New Roman" w:hAnsi="Times New Roman" w:cs="Times New Roman"/>
          <w:sz w:val="23"/>
          <w:szCs w:val="23"/>
        </w:rPr>
        <w:t xml:space="preserve"> или свободный доступ к ним третьих лиц, не являющихся работниками Ассоциации</w:t>
      </w:r>
      <w:r w:rsidRPr="0023765B">
        <w:rPr>
          <w:rFonts w:ascii="Times New Roman" w:hAnsi="Times New Roman" w:cs="Times New Roman"/>
          <w:sz w:val="23"/>
          <w:szCs w:val="23"/>
        </w:rPr>
        <w:t>.</w:t>
      </w:r>
    </w:p>
    <w:p w:rsidR="00AC0066" w:rsidRPr="0023765B" w:rsidRDefault="00AC0066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A7492B">
        <w:rPr>
          <w:rFonts w:ascii="Times New Roman" w:hAnsi="Times New Roman" w:cs="Times New Roman"/>
          <w:sz w:val="23"/>
          <w:szCs w:val="23"/>
        </w:rPr>
        <w:t>8</w:t>
      </w:r>
      <w:r w:rsidRPr="0023765B">
        <w:rPr>
          <w:rFonts w:ascii="Times New Roman" w:hAnsi="Times New Roman" w:cs="Times New Roman"/>
          <w:sz w:val="23"/>
          <w:szCs w:val="23"/>
        </w:rPr>
        <w:t xml:space="preserve">. При прекращении юридическим лицом или индивидуальным предпринимателем членства в Ассоциации дело члена Ассоциации хранится в </w:t>
      </w:r>
      <w:r w:rsidR="00B01820" w:rsidRPr="0023765B">
        <w:rPr>
          <w:rFonts w:ascii="Times New Roman" w:hAnsi="Times New Roman" w:cs="Times New Roman"/>
          <w:sz w:val="23"/>
          <w:szCs w:val="23"/>
        </w:rPr>
        <w:t>Ассоциации</w:t>
      </w:r>
      <w:r w:rsidRPr="0023765B">
        <w:rPr>
          <w:rFonts w:ascii="Times New Roman" w:hAnsi="Times New Roman" w:cs="Times New Roman"/>
          <w:sz w:val="23"/>
          <w:szCs w:val="23"/>
        </w:rPr>
        <w:t xml:space="preserve"> отдельно от дел действующих членов Ассоциации.</w:t>
      </w:r>
    </w:p>
    <w:p w:rsidR="00AC0066" w:rsidRPr="0023765B" w:rsidRDefault="00AC0066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A7492B">
        <w:rPr>
          <w:rFonts w:ascii="Times New Roman" w:hAnsi="Times New Roman" w:cs="Times New Roman"/>
          <w:sz w:val="23"/>
          <w:szCs w:val="23"/>
        </w:rPr>
        <w:t>9</w:t>
      </w:r>
      <w:r w:rsidRPr="0023765B">
        <w:rPr>
          <w:rFonts w:ascii="Times New Roman" w:hAnsi="Times New Roman" w:cs="Times New Roman"/>
          <w:sz w:val="23"/>
          <w:szCs w:val="23"/>
        </w:rPr>
        <w:t xml:space="preserve">. Член Ассоциации имеет право на получение копии любого документа, содержащегося в его деле, на основании письменного заявления в </w:t>
      </w:r>
      <w:r w:rsidR="00C06754">
        <w:rPr>
          <w:rFonts w:ascii="Times New Roman" w:hAnsi="Times New Roman" w:cs="Times New Roman"/>
          <w:sz w:val="23"/>
          <w:szCs w:val="23"/>
        </w:rPr>
        <w:t>И</w:t>
      </w:r>
      <w:r w:rsidRPr="0023765B">
        <w:rPr>
          <w:rFonts w:ascii="Times New Roman" w:hAnsi="Times New Roman" w:cs="Times New Roman"/>
          <w:sz w:val="23"/>
          <w:szCs w:val="23"/>
        </w:rPr>
        <w:t xml:space="preserve">сполнительный орган </w:t>
      </w:r>
      <w:r w:rsidR="00B01820" w:rsidRPr="0023765B">
        <w:rPr>
          <w:rFonts w:ascii="Times New Roman" w:hAnsi="Times New Roman" w:cs="Times New Roman"/>
          <w:sz w:val="23"/>
          <w:szCs w:val="23"/>
        </w:rPr>
        <w:t>Ассоциации</w:t>
      </w:r>
      <w:r w:rsidRPr="0023765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C0066" w:rsidRPr="0023765B" w:rsidRDefault="00AC0066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</w:pPr>
      <w:r w:rsidRPr="0023765B">
        <w:rPr>
          <w:rFonts w:ascii="Times New Roman" w:hAnsi="Times New Roman" w:cs="Times New Roman"/>
          <w:sz w:val="23"/>
          <w:szCs w:val="23"/>
        </w:rPr>
        <w:t>2.</w:t>
      </w:r>
      <w:r w:rsidR="00A7492B">
        <w:rPr>
          <w:rFonts w:ascii="Times New Roman" w:hAnsi="Times New Roman" w:cs="Times New Roman"/>
          <w:sz w:val="23"/>
          <w:szCs w:val="23"/>
        </w:rPr>
        <w:t>10</w:t>
      </w:r>
      <w:r w:rsidRPr="0023765B">
        <w:rPr>
          <w:rFonts w:ascii="Times New Roman" w:hAnsi="Times New Roman" w:cs="Times New Roman"/>
          <w:sz w:val="23"/>
          <w:szCs w:val="23"/>
        </w:rPr>
        <w:t>.</w:t>
      </w:r>
      <w:r w:rsidRPr="0023765B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 xml:space="preserve"> Дело члена </w:t>
      </w:r>
      <w:r w:rsidRPr="0023765B">
        <w:rPr>
          <w:rFonts w:ascii="Times New Roman" w:hAnsi="Times New Roman" w:cs="Times New Roman"/>
          <w:sz w:val="23"/>
          <w:szCs w:val="23"/>
        </w:rPr>
        <w:t>Ассоциации</w:t>
      </w:r>
      <w:r w:rsidRPr="0023765B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 xml:space="preserve"> на руки члену </w:t>
      </w:r>
      <w:r w:rsidRPr="0023765B">
        <w:rPr>
          <w:rFonts w:ascii="Times New Roman" w:hAnsi="Times New Roman" w:cs="Times New Roman"/>
          <w:sz w:val="23"/>
          <w:szCs w:val="23"/>
        </w:rPr>
        <w:t>Ассоциации</w:t>
      </w:r>
      <w:r w:rsidRPr="0023765B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 xml:space="preserve">, </w:t>
      </w:r>
      <w:r w:rsidRPr="0023765B">
        <w:rPr>
          <w:rFonts w:ascii="Times New Roman" w:hAnsi="Times New Roman" w:cs="Times New Roman"/>
          <w:sz w:val="23"/>
          <w:szCs w:val="23"/>
        </w:rPr>
        <w:t xml:space="preserve">а также лицу, членство которого в </w:t>
      </w:r>
      <w:r w:rsidR="00B01820" w:rsidRPr="0023765B">
        <w:rPr>
          <w:rFonts w:ascii="Times New Roman" w:hAnsi="Times New Roman" w:cs="Times New Roman"/>
          <w:sz w:val="23"/>
          <w:szCs w:val="23"/>
        </w:rPr>
        <w:t xml:space="preserve">Ассоциации </w:t>
      </w:r>
      <w:r w:rsidRPr="0023765B">
        <w:rPr>
          <w:rFonts w:ascii="Times New Roman" w:hAnsi="Times New Roman" w:cs="Times New Roman"/>
          <w:sz w:val="23"/>
          <w:szCs w:val="23"/>
        </w:rPr>
        <w:t xml:space="preserve"> прекращено</w:t>
      </w:r>
      <w:r w:rsidR="00B01820" w:rsidRPr="0023765B">
        <w:rPr>
          <w:rFonts w:ascii="Times New Roman" w:hAnsi="Times New Roman" w:cs="Times New Roman"/>
          <w:sz w:val="23"/>
          <w:szCs w:val="23"/>
        </w:rPr>
        <w:t>,</w:t>
      </w:r>
      <w:r w:rsidRPr="0023765B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 xml:space="preserve"> во временное пользование не выдается.</w:t>
      </w:r>
    </w:p>
    <w:p w:rsidR="006F273C" w:rsidRPr="0023765B" w:rsidRDefault="006F273C" w:rsidP="006679F0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</w:pPr>
      <w:r w:rsidRPr="0023765B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2.1</w:t>
      </w:r>
      <w:r w:rsidR="00A7492B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1</w:t>
      </w:r>
      <w:r w:rsidRPr="0023765B">
        <w:rPr>
          <w:rFonts w:ascii="Times New Roman" w:hAnsi="Times New Roman" w:cs="Times New Roman"/>
          <w:spacing w:val="2"/>
          <w:sz w:val="23"/>
          <w:szCs w:val="23"/>
          <w:shd w:val="clear" w:color="auto" w:fill="FFFFFF"/>
        </w:rPr>
        <w:t>. Дела членов Ассоциации, в том числе прекративших членство в Ассоциации, хранятся по месту нахождения Исполнительного органа Ассоциации.</w:t>
      </w:r>
    </w:p>
    <w:p w:rsidR="00AC0066" w:rsidRPr="0023765B" w:rsidRDefault="00244544" w:rsidP="006F273C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2.1</w:t>
      </w:r>
      <w:r w:rsidR="00A7492B">
        <w:rPr>
          <w:rFonts w:ascii="Times New Roman" w:hAnsi="Times New Roman" w:cs="Times New Roman"/>
          <w:sz w:val="23"/>
          <w:szCs w:val="23"/>
        </w:rPr>
        <w:t>2</w:t>
      </w:r>
      <w:r w:rsidR="00AC0066" w:rsidRPr="0023765B">
        <w:rPr>
          <w:rFonts w:ascii="Times New Roman" w:hAnsi="Times New Roman" w:cs="Times New Roman"/>
          <w:sz w:val="23"/>
          <w:szCs w:val="23"/>
        </w:rPr>
        <w:t>. Документы в делах членов Ассоциации располагаются в хронологическом порядке по мере их поступления.</w:t>
      </w:r>
    </w:p>
    <w:p w:rsidR="00AC0066" w:rsidRPr="0023765B" w:rsidRDefault="00244544" w:rsidP="006F273C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2.1</w:t>
      </w:r>
      <w:r w:rsidR="00A7492B">
        <w:rPr>
          <w:rFonts w:ascii="Times New Roman" w:hAnsi="Times New Roman" w:cs="Times New Roman"/>
          <w:sz w:val="23"/>
          <w:szCs w:val="23"/>
        </w:rPr>
        <w:t>3</w:t>
      </w:r>
      <w:r w:rsidRPr="0023765B">
        <w:rPr>
          <w:rFonts w:ascii="Times New Roman" w:hAnsi="Times New Roman" w:cs="Times New Roman"/>
          <w:sz w:val="23"/>
          <w:szCs w:val="23"/>
        </w:rPr>
        <w:t>.</w:t>
      </w:r>
      <w:r w:rsidR="00AC0066" w:rsidRPr="0023765B">
        <w:rPr>
          <w:rFonts w:ascii="Times New Roman" w:hAnsi="Times New Roman" w:cs="Times New Roman"/>
          <w:sz w:val="23"/>
          <w:szCs w:val="23"/>
        </w:rPr>
        <w:t xml:space="preserve"> В случае </w:t>
      </w:r>
      <w:proofErr w:type="gramStart"/>
      <w:r w:rsidR="00AC0066" w:rsidRPr="0023765B">
        <w:rPr>
          <w:rFonts w:ascii="Times New Roman" w:hAnsi="Times New Roman" w:cs="Times New Roman"/>
          <w:sz w:val="23"/>
          <w:szCs w:val="23"/>
        </w:rPr>
        <w:t>утраты/порчи дела члена Ассоциации</w:t>
      </w:r>
      <w:proofErr w:type="gramEnd"/>
      <w:r w:rsidR="00AC0066" w:rsidRPr="0023765B">
        <w:rPr>
          <w:rFonts w:ascii="Times New Roman" w:hAnsi="Times New Roman" w:cs="Times New Roman"/>
          <w:sz w:val="23"/>
          <w:szCs w:val="23"/>
        </w:rPr>
        <w:t xml:space="preserve"> по каким-либо причинам Исполнительным органом Ассоциации составляется акт об утере/порчи дела члена Ассоциации и формируется новое дело члена </w:t>
      </w:r>
      <w:r w:rsidRPr="0023765B">
        <w:rPr>
          <w:rFonts w:ascii="Times New Roman" w:hAnsi="Times New Roman" w:cs="Times New Roman"/>
          <w:sz w:val="23"/>
          <w:szCs w:val="23"/>
        </w:rPr>
        <w:t>Ассоциации</w:t>
      </w:r>
      <w:r w:rsidR="00AC0066" w:rsidRPr="0023765B">
        <w:rPr>
          <w:rFonts w:ascii="Times New Roman" w:hAnsi="Times New Roman" w:cs="Times New Roman"/>
          <w:sz w:val="23"/>
          <w:szCs w:val="23"/>
        </w:rPr>
        <w:t>.</w:t>
      </w:r>
    </w:p>
    <w:p w:rsidR="00AC0066" w:rsidRPr="0023765B" w:rsidRDefault="00AC0066" w:rsidP="006679F0">
      <w:pPr>
        <w:pStyle w:val="a3"/>
        <w:shd w:val="clear" w:color="auto" w:fill="FFFFFF"/>
        <w:spacing w:before="0" w:beforeAutospacing="0" w:after="0" w:line="276" w:lineRule="auto"/>
        <w:ind w:left="-567" w:right="141" w:firstLine="567"/>
        <w:rPr>
          <w:spacing w:val="2"/>
          <w:sz w:val="23"/>
          <w:szCs w:val="23"/>
        </w:rPr>
      </w:pPr>
      <w:r w:rsidRPr="0023765B">
        <w:rPr>
          <w:spacing w:val="2"/>
          <w:sz w:val="23"/>
          <w:szCs w:val="23"/>
        </w:rPr>
        <w:t>     </w:t>
      </w:r>
    </w:p>
    <w:p w:rsidR="00AC0066" w:rsidRPr="0023765B" w:rsidRDefault="00244544" w:rsidP="002376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line="276" w:lineRule="auto"/>
        <w:ind w:right="141"/>
        <w:jc w:val="center"/>
        <w:rPr>
          <w:b/>
          <w:sz w:val="23"/>
          <w:szCs w:val="23"/>
        </w:rPr>
      </w:pPr>
      <w:r w:rsidRPr="0023765B">
        <w:rPr>
          <w:b/>
          <w:sz w:val="23"/>
          <w:szCs w:val="23"/>
        </w:rPr>
        <w:t xml:space="preserve">Срок хранения дел членов Ассоциации </w:t>
      </w:r>
    </w:p>
    <w:p w:rsidR="0023765B" w:rsidRPr="0023765B" w:rsidRDefault="0023765B" w:rsidP="0023765B">
      <w:pPr>
        <w:pStyle w:val="a3"/>
        <w:shd w:val="clear" w:color="auto" w:fill="FFFFFF"/>
        <w:spacing w:before="0" w:beforeAutospacing="0" w:after="0" w:line="276" w:lineRule="auto"/>
        <w:ind w:right="141"/>
        <w:jc w:val="center"/>
        <w:rPr>
          <w:b/>
          <w:sz w:val="23"/>
          <w:szCs w:val="23"/>
        </w:rPr>
      </w:pPr>
    </w:p>
    <w:p w:rsidR="00AC0066" w:rsidRPr="0023765B" w:rsidRDefault="00AC0066" w:rsidP="006679F0">
      <w:pPr>
        <w:numPr>
          <w:ilvl w:val="1"/>
          <w:numId w:val="3"/>
        </w:numPr>
        <w:spacing w:after="0"/>
        <w:ind w:left="-567" w:right="14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Дела действующих членов Ассоциации, а также л</w:t>
      </w:r>
      <w:r w:rsidR="00C06754">
        <w:rPr>
          <w:rFonts w:ascii="Times New Roman" w:hAnsi="Times New Roman" w:cs="Times New Roman"/>
          <w:sz w:val="23"/>
          <w:szCs w:val="23"/>
        </w:rPr>
        <w:t xml:space="preserve">иц, членство которых прекращено, </w:t>
      </w:r>
      <w:r w:rsidRPr="0023765B">
        <w:rPr>
          <w:rFonts w:ascii="Times New Roman" w:hAnsi="Times New Roman" w:cs="Times New Roman"/>
          <w:sz w:val="23"/>
          <w:szCs w:val="23"/>
        </w:rPr>
        <w:t>подлежат постоянному хранению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подписи, в Ассоциации.</w:t>
      </w:r>
    </w:p>
    <w:p w:rsidR="00AC0066" w:rsidRPr="0023765B" w:rsidRDefault="00AC0066" w:rsidP="006679F0">
      <w:pPr>
        <w:numPr>
          <w:ilvl w:val="1"/>
          <w:numId w:val="3"/>
        </w:numPr>
        <w:spacing w:after="0"/>
        <w:ind w:left="-567" w:right="14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>В случае исключения сведений о</w:t>
      </w:r>
      <w:r w:rsidR="005A0F60" w:rsidRPr="0023765B">
        <w:rPr>
          <w:rFonts w:ascii="Times New Roman" w:hAnsi="Times New Roman" w:cs="Times New Roman"/>
          <w:sz w:val="23"/>
          <w:szCs w:val="23"/>
        </w:rPr>
        <w:t>б</w:t>
      </w:r>
      <w:r w:rsidRPr="0023765B">
        <w:rPr>
          <w:rFonts w:ascii="Times New Roman" w:hAnsi="Times New Roman" w:cs="Times New Roman"/>
          <w:sz w:val="23"/>
          <w:szCs w:val="23"/>
        </w:rPr>
        <w:t xml:space="preserve">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Национальное объединение изыскателей и проектировщиков.</w:t>
      </w:r>
    </w:p>
    <w:p w:rsidR="00AC0066" w:rsidRPr="0023765B" w:rsidRDefault="0023765B" w:rsidP="00244544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765B">
        <w:rPr>
          <w:rFonts w:ascii="Times New Roman" w:hAnsi="Times New Roman" w:cs="Times New Roman"/>
          <w:b/>
          <w:sz w:val="23"/>
          <w:szCs w:val="23"/>
        </w:rPr>
        <w:t>4</w:t>
      </w:r>
      <w:r w:rsidR="00244544" w:rsidRPr="0023765B">
        <w:rPr>
          <w:rFonts w:ascii="Times New Roman" w:hAnsi="Times New Roman" w:cs="Times New Roman"/>
          <w:b/>
          <w:sz w:val="23"/>
          <w:szCs w:val="23"/>
        </w:rPr>
        <w:t>.  Заключительные положения</w:t>
      </w:r>
    </w:p>
    <w:p w:rsidR="0023765B" w:rsidRDefault="0023765B" w:rsidP="00487795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C0066" w:rsidRPr="0055065C" w:rsidRDefault="0023765B" w:rsidP="00487795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5065C">
        <w:rPr>
          <w:rFonts w:ascii="Times New Roman" w:hAnsi="Times New Roman" w:cs="Times New Roman"/>
          <w:bCs/>
          <w:sz w:val="23"/>
          <w:szCs w:val="23"/>
        </w:rPr>
        <w:t>4</w:t>
      </w:r>
      <w:r w:rsidR="00AC0066" w:rsidRPr="0055065C">
        <w:rPr>
          <w:rFonts w:ascii="Times New Roman" w:hAnsi="Times New Roman" w:cs="Times New Roman"/>
          <w:bCs/>
          <w:sz w:val="23"/>
          <w:szCs w:val="23"/>
        </w:rPr>
        <w:t xml:space="preserve">.1. </w:t>
      </w:r>
      <w:r w:rsidR="0055065C" w:rsidRPr="0055065C">
        <w:rPr>
          <w:rFonts w:ascii="Times New Roman" w:hAnsi="Times New Roman" w:cs="Times New Roman"/>
          <w:sz w:val="23"/>
          <w:szCs w:val="23"/>
        </w:rPr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487795" w:rsidRPr="0023765B" w:rsidRDefault="0023765B" w:rsidP="00487795">
      <w:pPr>
        <w:pStyle w:val="Default"/>
        <w:spacing w:line="276" w:lineRule="auto"/>
        <w:ind w:left="-567" w:firstLine="567"/>
        <w:jc w:val="both"/>
        <w:rPr>
          <w:sz w:val="23"/>
          <w:szCs w:val="23"/>
        </w:rPr>
      </w:pPr>
      <w:r w:rsidRPr="0023765B">
        <w:rPr>
          <w:sz w:val="23"/>
          <w:szCs w:val="23"/>
        </w:rPr>
        <w:t>4</w:t>
      </w:r>
      <w:r w:rsidR="00AC0066" w:rsidRPr="0023765B">
        <w:rPr>
          <w:sz w:val="23"/>
          <w:szCs w:val="23"/>
        </w:rPr>
        <w:t xml:space="preserve">.2. </w:t>
      </w:r>
      <w:r w:rsidR="00487795" w:rsidRPr="0023765B">
        <w:rPr>
          <w:sz w:val="23"/>
          <w:szCs w:val="23"/>
        </w:rPr>
        <w:t>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утрачивают силу и до момента внесения изменений в Положение Ассоциация  руководствуется законодательством и нормативными актами Российской Федерации.</w:t>
      </w:r>
    </w:p>
    <w:p w:rsidR="00AC0066" w:rsidRPr="0023765B" w:rsidRDefault="00AC0066" w:rsidP="0048779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3765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C0066" w:rsidRPr="0023765B" w:rsidRDefault="00AC0066" w:rsidP="0024454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B52EA" w:rsidRPr="0023765B" w:rsidRDefault="008B52EA" w:rsidP="0024454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sectPr w:rsidR="008B52EA" w:rsidRPr="0023765B" w:rsidSect="00FE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311E"/>
    <w:multiLevelType w:val="multilevel"/>
    <w:tmpl w:val="114033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64500D0F"/>
    <w:multiLevelType w:val="multilevel"/>
    <w:tmpl w:val="7982E6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65AE0A6D"/>
    <w:multiLevelType w:val="multilevel"/>
    <w:tmpl w:val="65B8CB8E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>
    <w:nsid w:val="78E54B34"/>
    <w:multiLevelType w:val="hybridMultilevel"/>
    <w:tmpl w:val="618805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C0066"/>
    <w:rsid w:val="000906B5"/>
    <w:rsid w:val="0023765B"/>
    <w:rsid w:val="00244544"/>
    <w:rsid w:val="002E76B1"/>
    <w:rsid w:val="0048538E"/>
    <w:rsid w:val="00487795"/>
    <w:rsid w:val="00515081"/>
    <w:rsid w:val="0055065C"/>
    <w:rsid w:val="005523A5"/>
    <w:rsid w:val="005A0F60"/>
    <w:rsid w:val="006679F0"/>
    <w:rsid w:val="006B40C4"/>
    <w:rsid w:val="006F273C"/>
    <w:rsid w:val="008B52EA"/>
    <w:rsid w:val="00A21CF5"/>
    <w:rsid w:val="00A7492B"/>
    <w:rsid w:val="00AC0066"/>
    <w:rsid w:val="00B01820"/>
    <w:rsid w:val="00C06754"/>
    <w:rsid w:val="00DF06EC"/>
    <w:rsid w:val="00EE0DDD"/>
    <w:rsid w:val="00FE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066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C0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AC0066"/>
    <w:pPr>
      <w:spacing w:after="0" w:line="240" w:lineRule="auto"/>
    </w:pPr>
  </w:style>
  <w:style w:type="paragraph" w:customStyle="1" w:styleId="Default">
    <w:name w:val="Default"/>
    <w:rsid w:val="00487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2D4C-70D7-49D7-8BDB-87835F80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2018-09-19T02:08:00Z</cp:lastPrinted>
  <dcterms:created xsi:type="dcterms:W3CDTF">2018-09-17T04:39:00Z</dcterms:created>
  <dcterms:modified xsi:type="dcterms:W3CDTF">2018-09-19T03:41:00Z</dcterms:modified>
</cp:coreProperties>
</file>