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B3" w:rsidRDefault="004E0BB3" w:rsidP="004E0BB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2 квартал 2010 года</w:t>
      </w:r>
    </w:p>
    <w:p w:rsidR="004E0BB3" w:rsidRPr="007663B5" w:rsidRDefault="004E0BB3" w:rsidP="004E0BB3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8"/>
        <w:gridCol w:w="2410"/>
        <w:gridCol w:w="2693"/>
        <w:gridCol w:w="1417"/>
        <w:gridCol w:w="1843"/>
        <w:gridCol w:w="3260"/>
      </w:tblGrid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«Концерн </w:t>
            </w:r>
            <w:proofErr w:type="spellStart"/>
            <w:r>
              <w:rPr>
                <w:sz w:val="18"/>
                <w:szCs w:val="18"/>
              </w:rPr>
              <w:t>Алтайкоксохимстрой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Цеховая</w:t>
            </w:r>
            <w:proofErr w:type="gramEnd"/>
            <w:r>
              <w:rPr>
                <w:sz w:val="18"/>
                <w:szCs w:val="18"/>
              </w:rPr>
              <w:t>, 29-а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13.10.2009-22.04.2010,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Алтайспецстрой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Цеховая</w:t>
            </w:r>
            <w:proofErr w:type="gramEnd"/>
            <w:r>
              <w:rPr>
                <w:sz w:val="18"/>
                <w:szCs w:val="18"/>
              </w:rPr>
              <w:t>, 29-а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13.10.2009-22.04.2010,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«Строй-Перспектива»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Балтийская</w:t>
            </w:r>
            <w:proofErr w:type="gramEnd"/>
            <w:r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10.09.2009-21.05.2010,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«</w:t>
            </w:r>
            <w:proofErr w:type="spellStart"/>
            <w:r>
              <w:rPr>
                <w:sz w:val="18"/>
                <w:szCs w:val="18"/>
              </w:rPr>
              <w:t>Алтайиндорпроект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Фурманова, 12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17.09.2010-24.05.2010,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Индор-Алтай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Фурманова, 12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03.12.2010-24.05.2010,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«Проектная компания»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54-в, офис 210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13.10.2009-25.05.2010,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«Партнер-кабельные системы»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Ленина, 54-в, офис 210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24.09.2009-26.05.2010,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«ПИФ «Тектоника»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Крупской, 145-а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08.10.2009-28.05.2010,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«АПМ «</w:t>
            </w:r>
            <w:proofErr w:type="spellStart"/>
            <w:r>
              <w:rPr>
                <w:sz w:val="18"/>
                <w:szCs w:val="18"/>
              </w:rPr>
              <w:t>Чупрынина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Бийск, ул. </w:t>
            </w:r>
            <w:proofErr w:type="spellStart"/>
            <w:r>
              <w:rPr>
                <w:sz w:val="18"/>
                <w:szCs w:val="18"/>
              </w:rPr>
              <w:t>Мерлина</w:t>
            </w:r>
            <w:proofErr w:type="spellEnd"/>
            <w:r>
              <w:rPr>
                <w:sz w:val="18"/>
                <w:szCs w:val="18"/>
              </w:rPr>
              <w:t>, 10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19.11.2009-07.06.2010,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«АХБ «Энтазис»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Бийск, пер. </w:t>
            </w:r>
            <w:proofErr w:type="spellStart"/>
            <w:r>
              <w:rPr>
                <w:sz w:val="18"/>
                <w:szCs w:val="18"/>
              </w:rPr>
              <w:t>Мопровский</w:t>
            </w:r>
            <w:proofErr w:type="spellEnd"/>
            <w:r>
              <w:rPr>
                <w:sz w:val="18"/>
                <w:szCs w:val="18"/>
              </w:rPr>
              <w:t>, 30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10.09.2009-07.06.2010,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«Архитектурная мастерская </w:t>
            </w:r>
            <w:proofErr w:type="spellStart"/>
            <w:r>
              <w:rPr>
                <w:sz w:val="18"/>
                <w:szCs w:val="18"/>
              </w:rPr>
              <w:t>Тоскина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Бийск, ул. </w:t>
            </w:r>
            <w:proofErr w:type="spellStart"/>
            <w:r>
              <w:rPr>
                <w:sz w:val="18"/>
                <w:szCs w:val="18"/>
              </w:rPr>
              <w:t>Турусова</w:t>
            </w:r>
            <w:proofErr w:type="spellEnd"/>
            <w:r>
              <w:rPr>
                <w:sz w:val="18"/>
                <w:szCs w:val="18"/>
              </w:rPr>
              <w:t>, 9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10.09.2009-04.06.2010,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«НТЦ «</w:t>
            </w:r>
            <w:proofErr w:type="spellStart"/>
            <w:r>
              <w:rPr>
                <w:sz w:val="18"/>
                <w:szCs w:val="18"/>
              </w:rPr>
              <w:t>Галэкс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пл. </w:t>
            </w:r>
            <w:proofErr w:type="spellStart"/>
            <w:r>
              <w:rPr>
                <w:sz w:val="18"/>
                <w:szCs w:val="18"/>
              </w:rPr>
              <w:t>Баварина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12.11.2009-09.06.2010,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«СЕЛФ»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116/2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02.11.2009-10.06.2010,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«ПРОЕКТАВТОМОСТ»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Папанинцев</w:t>
            </w:r>
            <w:proofErr w:type="spellEnd"/>
            <w:r>
              <w:rPr>
                <w:sz w:val="18"/>
                <w:szCs w:val="18"/>
              </w:rPr>
              <w:t>, 106-а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12.11.2009-15.06.2010,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«Жилищная инициатива»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  <w:r>
              <w:rPr>
                <w:sz w:val="18"/>
                <w:szCs w:val="18"/>
              </w:rPr>
              <w:t>, 41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12.11.2009-18.06.2010,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E0BB3" w:rsidTr="00C45D3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Мерзликина</w:t>
            </w:r>
            <w:proofErr w:type="spellEnd"/>
            <w:r>
              <w:rPr>
                <w:sz w:val="18"/>
                <w:szCs w:val="18"/>
              </w:rPr>
              <w:t>, 5</w:t>
            </w:r>
          </w:p>
        </w:tc>
        <w:tc>
          <w:tcPr>
            <w:tcW w:w="269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№37 от 11.03.2010г.)</w:t>
            </w:r>
          </w:p>
        </w:tc>
        <w:tc>
          <w:tcPr>
            <w:tcW w:w="1417" w:type="dxa"/>
          </w:tcPr>
          <w:p w:rsidR="004E0BB3" w:rsidRDefault="004E0BB3" w:rsidP="00C4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17.09.2009-29.06.2010,</w:t>
            </w:r>
          </w:p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</w:t>
            </w:r>
          </w:p>
        </w:tc>
        <w:tc>
          <w:tcPr>
            <w:tcW w:w="3260" w:type="dxa"/>
          </w:tcPr>
          <w:p w:rsidR="004E0BB3" w:rsidRDefault="004E0BB3" w:rsidP="00C4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B73CBC" w:rsidRDefault="00B73CBC"/>
    <w:sectPr w:rsidR="00B73CBC" w:rsidSect="004E0BB3">
      <w:pgSz w:w="16838" w:h="11906" w:orient="landscape" w:code="9"/>
      <w:pgMar w:top="397" w:right="284" w:bottom="113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E0BB3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BB3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B3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>2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2014-12-30T03:24:00Z</dcterms:created>
  <dcterms:modified xsi:type="dcterms:W3CDTF">2014-12-30T03:25:00Z</dcterms:modified>
</cp:coreProperties>
</file>