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AB" w:rsidRPr="00A33682" w:rsidRDefault="007866AB" w:rsidP="007866AB">
      <w:pPr>
        <w:pStyle w:val="aa"/>
        <w:jc w:val="right"/>
        <w:rPr>
          <w:rFonts w:ascii="Times New Roman" w:hAnsi="Times New Roman" w:cs="Times New Roman"/>
          <w:b/>
        </w:rPr>
      </w:pPr>
      <w:r w:rsidRPr="00A33682">
        <w:rPr>
          <w:rFonts w:ascii="Times New Roman" w:hAnsi="Times New Roman" w:cs="Times New Roman"/>
          <w:b/>
        </w:rPr>
        <w:t>УТВЕРЖДЕНО</w:t>
      </w:r>
    </w:p>
    <w:p w:rsidR="007866AB" w:rsidRPr="007866AB" w:rsidRDefault="007866AB" w:rsidP="007866AB">
      <w:pPr>
        <w:pStyle w:val="aa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7866AB" w:rsidRPr="007866AB" w:rsidRDefault="007866AB" w:rsidP="007866AB">
      <w:pPr>
        <w:pStyle w:val="aa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Решением </w:t>
      </w:r>
      <w:r>
        <w:rPr>
          <w:rFonts w:ascii="Times New Roman" w:hAnsi="Times New Roman" w:cs="Times New Roman"/>
        </w:rPr>
        <w:t xml:space="preserve">очередного </w:t>
      </w:r>
      <w:r w:rsidRPr="007866AB">
        <w:rPr>
          <w:rFonts w:ascii="Times New Roman" w:hAnsi="Times New Roman" w:cs="Times New Roman"/>
        </w:rPr>
        <w:t xml:space="preserve"> Общего собрания</w:t>
      </w:r>
    </w:p>
    <w:p w:rsidR="007866AB" w:rsidRPr="007866AB" w:rsidRDefault="007866AB" w:rsidP="007866AB">
      <w:pPr>
        <w:pStyle w:val="aa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  членов Саморегулируемой организации </w:t>
      </w:r>
    </w:p>
    <w:p w:rsidR="007866AB" w:rsidRPr="007866AB" w:rsidRDefault="007866AB" w:rsidP="007866AB">
      <w:pPr>
        <w:pStyle w:val="aa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>Ассоциации</w:t>
      </w:r>
    </w:p>
    <w:p w:rsidR="007866AB" w:rsidRPr="007866AB" w:rsidRDefault="007866AB" w:rsidP="007866AB">
      <w:pPr>
        <w:pStyle w:val="aa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«Союз архитекторов и проектировщиков </w:t>
      </w:r>
    </w:p>
    <w:p w:rsidR="007866AB" w:rsidRPr="007866AB" w:rsidRDefault="007866AB" w:rsidP="007866AB">
      <w:pPr>
        <w:pStyle w:val="aa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Западной Сибири» </w:t>
      </w:r>
    </w:p>
    <w:p w:rsidR="007866AB" w:rsidRPr="007866AB" w:rsidRDefault="007866AB" w:rsidP="007866AB">
      <w:pPr>
        <w:pStyle w:val="aa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       Протокол № 24 от «03» марта 2017 года</w:t>
      </w:r>
    </w:p>
    <w:p w:rsidR="007866AB" w:rsidRPr="007866AB" w:rsidRDefault="007866AB" w:rsidP="007866AB">
      <w:pPr>
        <w:pStyle w:val="aa"/>
        <w:jc w:val="right"/>
        <w:rPr>
          <w:rFonts w:ascii="Times New Roman" w:hAnsi="Times New Roman" w:cs="Times New Roman"/>
        </w:rPr>
      </w:pPr>
    </w:p>
    <w:p w:rsidR="007866AB" w:rsidRPr="007866AB" w:rsidRDefault="007866AB" w:rsidP="007866AB">
      <w:pPr>
        <w:pStyle w:val="aa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Председатель Собрания    </w:t>
      </w:r>
    </w:p>
    <w:p w:rsidR="007866AB" w:rsidRPr="007866AB" w:rsidRDefault="007866AB" w:rsidP="007866AB">
      <w:pPr>
        <w:pStyle w:val="aa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        </w:t>
      </w:r>
    </w:p>
    <w:p w:rsidR="007866AB" w:rsidRPr="007866AB" w:rsidRDefault="007866AB" w:rsidP="007866AB">
      <w:pPr>
        <w:pStyle w:val="aa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_______________  </w:t>
      </w:r>
    </w:p>
    <w:p w:rsidR="007866AB" w:rsidRPr="007866AB" w:rsidRDefault="007866AB" w:rsidP="007866AB">
      <w:pPr>
        <w:pStyle w:val="aa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>Секретарь Собрания</w:t>
      </w:r>
    </w:p>
    <w:p w:rsidR="007866AB" w:rsidRPr="007866AB" w:rsidRDefault="007866AB" w:rsidP="007866AB">
      <w:pPr>
        <w:pStyle w:val="aa"/>
        <w:jc w:val="right"/>
        <w:rPr>
          <w:rFonts w:ascii="Times New Roman" w:hAnsi="Times New Roman" w:cs="Times New Roman"/>
        </w:rPr>
      </w:pPr>
    </w:p>
    <w:p w:rsidR="00DD1ED0" w:rsidRPr="007866AB" w:rsidRDefault="007866AB" w:rsidP="007866AB">
      <w:pPr>
        <w:pStyle w:val="aa"/>
        <w:jc w:val="right"/>
        <w:rPr>
          <w:rFonts w:ascii="Times New Roman" w:eastAsia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______________ </w:t>
      </w:r>
    </w:p>
    <w:p w:rsidR="00DD1ED0" w:rsidRDefault="00DD1ED0" w:rsidP="00DD1ED0">
      <w:pPr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ED0" w:rsidRDefault="00DD1ED0" w:rsidP="00DD1ED0">
      <w:pPr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ED0" w:rsidRDefault="00DD1ED0" w:rsidP="00DD1ED0">
      <w:pPr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D1ED0" w:rsidRDefault="00DD1ED0" w:rsidP="00DD1ED0">
      <w:pPr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ED0" w:rsidRPr="0017036C" w:rsidRDefault="00DD1ED0" w:rsidP="00DD1ED0">
      <w:pPr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36C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A16FCA" w:rsidRDefault="00A16FCA" w:rsidP="00DD1ED0">
      <w:pPr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CA">
        <w:rPr>
          <w:rFonts w:ascii="Times New Roman" w:hAnsi="Times New Roman" w:cs="Times New Roman"/>
          <w:b/>
          <w:sz w:val="28"/>
          <w:szCs w:val="28"/>
        </w:rPr>
        <w:t xml:space="preserve">«О членстве в Саморегулируемой организации Ассоциации </w:t>
      </w:r>
    </w:p>
    <w:p w:rsidR="00DD1ED0" w:rsidRPr="00A16FCA" w:rsidRDefault="00A16FCA" w:rsidP="00DD1ED0">
      <w:pPr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FCA">
        <w:rPr>
          <w:rFonts w:ascii="Times New Roman" w:hAnsi="Times New Roman" w:cs="Times New Roman"/>
          <w:b/>
          <w:sz w:val="28"/>
          <w:szCs w:val="28"/>
        </w:rPr>
        <w:t>«Союз архитекторов и проектировщиков Западной Сибири»</w:t>
      </w:r>
    </w:p>
    <w:p w:rsidR="00DD1ED0" w:rsidRPr="00A16FCA" w:rsidRDefault="00DD1ED0" w:rsidP="00DD1ED0">
      <w:pPr>
        <w:pStyle w:val="4"/>
        <w:spacing w:before="0" w:after="0"/>
        <w:ind w:right="113"/>
        <w:jc w:val="both"/>
        <w:rPr>
          <w:b/>
          <w:sz w:val="28"/>
          <w:szCs w:val="28"/>
        </w:rPr>
      </w:pPr>
    </w:p>
    <w:p w:rsidR="00DD1ED0" w:rsidRPr="00A16FCA" w:rsidRDefault="00DD1ED0" w:rsidP="00DD1ED0">
      <w:pPr>
        <w:ind w:right="1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1ED0" w:rsidRPr="005F4029" w:rsidRDefault="00DD1ED0" w:rsidP="00DD1ED0">
      <w:pPr>
        <w:autoSpaceDE w:val="0"/>
        <w:autoSpaceDN w:val="0"/>
        <w:adjustRightInd w:val="0"/>
        <w:ind w:right="11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1ED0" w:rsidRPr="005F4029" w:rsidRDefault="00DD1ED0" w:rsidP="00DD1ED0">
      <w:pPr>
        <w:autoSpaceDE w:val="0"/>
        <w:autoSpaceDN w:val="0"/>
        <w:adjustRightInd w:val="0"/>
        <w:ind w:right="113"/>
        <w:rPr>
          <w:rFonts w:ascii="Times New Roman" w:eastAsia="Times New Roman" w:hAnsi="Times New Roman" w:cs="Times New Roman"/>
          <w:sz w:val="24"/>
          <w:szCs w:val="24"/>
        </w:rPr>
      </w:pPr>
    </w:p>
    <w:p w:rsidR="00DD1ED0" w:rsidRPr="005F4029" w:rsidRDefault="00DD1ED0" w:rsidP="00DD1ED0">
      <w:pPr>
        <w:autoSpaceDE w:val="0"/>
        <w:autoSpaceDN w:val="0"/>
        <w:adjustRightInd w:val="0"/>
        <w:ind w:right="113"/>
        <w:rPr>
          <w:rFonts w:ascii="Times New Roman" w:eastAsia="Times New Roman" w:hAnsi="Times New Roman" w:cs="Times New Roman"/>
          <w:sz w:val="24"/>
          <w:szCs w:val="24"/>
        </w:rPr>
      </w:pPr>
    </w:p>
    <w:p w:rsidR="00DD1ED0" w:rsidRPr="005F4029" w:rsidRDefault="00DD1ED0" w:rsidP="00DD1ED0">
      <w:pPr>
        <w:tabs>
          <w:tab w:val="left" w:pos="2134"/>
        </w:tabs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5F40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1ED0" w:rsidRPr="005F4029" w:rsidRDefault="00DD1ED0" w:rsidP="00DD1ED0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ED0" w:rsidRDefault="00DD1ED0" w:rsidP="00DD1ED0">
      <w:pPr>
        <w:pStyle w:val="8"/>
        <w:widowControl/>
        <w:spacing w:line="360" w:lineRule="auto"/>
        <w:ind w:left="113" w:right="113" w:firstLine="0"/>
        <w:jc w:val="center"/>
        <w:rPr>
          <w:rFonts w:ascii="Times New Roman" w:hAnsi="Times New Roman"/>
          <w:sz w:val="24"/>
          <w:szCs w:val="24"/>
        </w:rPr>
      </w:pPr>
    </w:p>
    <w:p w:rsidR="00DD1ED0" w:rsidRDefault="00DD1ED0" w:rsidP="00DD1ED0">
      <w:pPr>
        <w:ind w:right="113"/>
        <w:rPr>
          <w:rFonts w:ascii="Calibri" w:eastAsia="Times New Roman" w:hAnsi="Calibri" w:cs="Times New Roman"/>
        </w:rPr>
      </w:pPr>
    </w:p>
    <w:p w:rsidR="00DD1ED0" w:rsidRDefault="00DD1ED0" w:rsidP="00DD1ED0">
      <w:pPr>
        <w:spacing w:after="0"/>
        <w:ind w:right="11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6FCA" w:rsidRDefault="00A16FCA" w:rsidP="00DD1ED0">
      <w:pPr>
        <w:spacing w:after="0"/>
        <w:ind w:right="11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6FCA" w:rsidRDefault="00A16FCA" w:rsidP="00DD1ED0">
      <w:pPr>
        <w:spacing w:after="0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3682" w:rsidRDefault="00A33682" w:rsidP="00DD1ED0">
      <w:pPr>
        <w:spacing w:after="0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682" w:rsidRDefault="00A33682" w:rsidP="00DD1ED0">
      <w:pPr>
        <w:spacing w:after="0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682" w:rsidRDefault="00A33682" w:rsidP="00DD1ED0">
      <w:pPr>
        <w:spacing w:after="0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1ED0" w:rsidRPr="007866AB" w:rsidRDefault="00DD1ED0" w:rsidP="00DD1ED0">
      <w:pPr>
        <w:spacing w:after="0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6AB">
        <w:rPr>
          <w:rFonts w:ascii="Times New Roman" w:eastAsia="Times New Roman" w:hAnsi="Times New Roman" w:cs="Times New Roman"/>
          <w:b/>
          <w:sz w:val="24"/>
          <w:szCs w:val="24"/>
        </w:rPr>
        <w:t>г. Барнаул</w:t>
      </w:r>
      <w:r w:rsidR="007866AB" w:rsidRPr="00786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66A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BF3633" w:rsidRPr="007866A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866A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283816" w:rsidRPr="00DD1ED0" w:rsidRDefault="00283816" w:rsidP="00E212CE">
      <w:pPr>
        <w:pStyle w:val="aa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D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lastRenderedPageBreak/>
        <w:t xml:space="preserve">1.1. Положение </w:t>
      </w:r>
      <w:r w:rsidR="00A16FCA">
        <w:rPr>
          <w:rFonts w:ascii="Times New Roman" w:hAnsi="Times New Roman" w:cs="Times New Roman"/>
          <w:sz w:val="24"/>
          <w:szCs w:val="24"/>
        </w:rPr>
        <w:t xml:space="preserve">«О членстве в Саморегулируемой организации Ассоциации «Союз архитекторов и проектировщиков Западной Сибири» </w:t>
      </w:r>
      <w:r w:rsidRPr="00283816">
        <w:rPr>
          <w:rFonts w:ascii="Times New Roman" w:hAnsi="Times New Roman" w:cs="Times New Roman"/>
          <w:sz w:val="24"/>
          <w:szCs w:val="24"/>
        </w:rPr>
        <w:t xml:space="preserve">разработано в соответствии </w:t>
      </w:r>
      <w:r w:rsidR="00D179D3" w:rsidRPr="00473E13">
        <w:rPr>
          <w:rFonts w:cs="Calibri"/>
        </w:rPr>
        <w:t xml:space="preserve">с </w:t>
      </w:r>
      <w:r w:rsidR="00D179D3" w:rsidRPr="00283816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D179D3">
        <w:rPr>
          <w:rFonts w:ascii="Times New Roman" w:hAnsi="Times New Roman" w:cs="Times New Roman"/>
          <w:sz w:val="24"/>
          <w:szCs w:val="24"/>
        </w:rPr>
        <w:t xml:space="preserve"> </w:t>
      </w:r>
      <w:r w:rsidR="00D179D3" w:rsidRPr="00283816">
        <w:rPr>
          <w:rFonts w:ascii="Times New Roman" w:hAnsi="Times New Roman" w:cs="Times New Roman"/>
          <w:sz w:val="24"/>
          <w:szCs w:val="24"/>
        </w:rPr>
        <w:t xml:space="preserve">12.01.1996 </w:t>
      </w:r>
      <w:r w:rsidR="00D179D3">
        <w:rPr>
          <w:rFonts w:ascii="Times New Roman" w:hAnsi="Times New Roman" w:cs="Times New Roman"/>
          <w:sz w:val="24"/>
          <w:szCs w:val="24"/>
        </w:rPr>
        <w:t>№</w:t>
      </w:r>
      <w:r w:rsidR="00D179D3" w:rsidRPr="00283816">
        <w:rPr>
          <w:rFonts w:ascii="Times New Roman" w:hAnsi="Times New Roman" w:cs="Times New Roman"/>
          <w:sz w:val="24"/>
          <w:szCs w:val="24"/>
        </w:rPr>
        <w:t xml:space="preserve"> 7-ФЗ </w:t>
      </w:r>
      <w:r w:rsidR="00D179D3">
        <w:rPr>
          <w:rFonts w:ascii="Times New Roman" w:hAnsi="Times New Roman" w:cs="Times New Roman"/>
          <w:sz w:val="24"/>
          <w:szCs w:val="24"/>
        </w:rPr>
        <w:t>«О некоммерческих организациях»</w:t>
      </w:r>
      <w:r w:rsidR="00D179D3" w:rsidRPr="00283816">
        <w:rPr>
          <w:rFonts w:ascii="Times New Roman" w:hAnsi="Times New Roman" w:cs="Times New Roman"/>
          <w:sz w:val="24"/>
          <w:szCs w:val="24"/>
        </w:rPr>
        <w:t xml:space="preserve">, </w:t>
      </w:r>
      <w:r w:rsidR="00D179D3" w:rsidRPr="00D179D3">
        <w:rPr>
          <w:rFonts w:ascii="Times New Roman" w:hAnsi="Times New Roman" w:cs="Times New Roman"/>
          <w:sz w:val="24"/>
          <w:szCs w:val="24"/>
        </w:rPr>
        <w:t>Федеральным законом от 01.12.2007 № 315-ФЗ «О саморегулируемых организациях», Градостроительным кодексом Российской Федерации (в редакции Федерального закона от 03.07.2016 № 372-ФЗ), иными  нормативными правовыми актами Российской Федерации, а также требованиями Устава Саморегулируемой организации Ассоциации</w:t>
      </w:r>
      <w:r w:rsidR="00D179D3">
        <w:rPr>
          <w:rFonts w:cs="Calibri"/>
        </w:rPr>
        <w:t xml:space="preserve"> </w:t>
      </w:r>
      <w:r w:rsidR="00D179D3" w:rsidRPr="00D179D3">
        <w:rPr>
          <w:rFonts w:ascii="Times New Roman" w:hAnsi="Times New Roman" w:cs="Times New Roman"/>
          <w:sz w:val="24"/>
          <w:szCs w:val="24"/>
        </w:rPr>
        <w:t xml:space="preserve">«Союз архитекторов и проектировщиков Западной Сибири» </w:t>
      </w:r>
      <w:r w:rsidRPr="00283816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 - </w:t>
      </w:r>
      <w:r w:rsidR="00DD1ED0">
        <w:rPr>
          <w:rFonts w:ascii="Times New Roman" w:hAnsi="Times New Roman" w:cs="Times New Roman"/>
          <w:sz w:val="24"/>
          <w:szCs w:val="24"/>
        </w:rPr>
        <w:t>Ассоциация</w:t>
      </w:r>
      <w:r w:rsidRPr="00283816">
        <w:rPr>
          <w:rFonts w:ascii="Times New Roman" w:hAnsi="Times New Roman" w:cs="Times New Roman"/>
          <w:sz w:val="24"/>
          <w:szCs w:val="24"/>
        </w:rPr>
        <w:t>).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1.2. Требования настоящего Положения обязательны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соблюдения всеми членами </w:t>
      </w:r>
      <w:r w:rsidR="00DD1ED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органами 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специализированными органами и работниками </w:t>
      </w:r>
      <w:r w:rsidR="00DD1ED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1.3. В члены </w:t>
      </w:r>
      <w:r w:rsidR="00DD1ED0">
        <w:rPr>
          <w:rFonts w:ascii="Times New Roman" w:hAnsi="Times New Roman" w:cs="Times New Roman"/>
          <w:sz w:val="24"/>
          <w:szCs w:val="24"/>
        </w:rPr>
        <w:t>Ассоциации</w:t>
      </w:r>
      <w:r w:rsidR="00DD1ED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могут быть приняты юридическое лицо,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числе иностранное юридическое лицо, и 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предприниматель при условии соответствия таких юридических лиц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требованиям, установленным </w:t>
      </w:r>
      <w:r w:rsidR="00DD1ED0">
        <w:rPr>
          <w:rFonts w:ascii="Times New Roman" w:hAnsi="Times New Roman" w:cs="Times New Roman"/>
          <w:sz w:val="24"/>
          <w:szCs w:val="24"/>
        </w:rPr>
        <w:t>Ассоциацией</w:t>
      </w:r>
      <w:r w:rsidR="00DD1ED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своим членам, и уплаты такими лицами в полном объеме взносов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компенсационный фонд (компенсационные фонды) </w:t>
      </w:r>
      <w:r w:rsidR="00DD1ED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установлено законодательством РФ.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1.4. Член </w:t>
      </w:r>
      <w:r w:rsidR="00DD1ED0">
        <w:rPr>
          <w:rFonts w:ascii="Times New Roman" w:hAnsi="Times New Roman" w:cs="Times New Roman"/>
          <w:sz w:val="24"/>
          <w:szCs w:val="24"/>
        </w:rPr>
        <w:t>Ассоциации</w:t>
      </w:r>
      <w:r w:rsidR="00DD1ED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не может быть членом другой саморегулируемой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организации того же вида.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1.5. Решение о приеме в члены </w:t>
      </w:r>
      <w:r w:rsidR="00DD1ED0">
        <w:rPr>
          <w:rFonts w:ascii="Times New Roman" w:hAnsi="Times New Roman" w:cs="Times New Roman"/>
          <w:sz w:val="24"/>
          <w:szCs w:val="24"/>
        </w:rPr>
        <w:t>Ассоциации</w:t>
      </w:r>
      <w:r w:rsidR="00DD1ED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DD1ED0">
        <w:rPr>
          <w:rFonts w:ascii="Times New Roman" w:hAnsi="Times New Roman" w:cs="Times New Roman"/>
          <w:sz w:val="24"/>
          <w:szCs w:val="24"/>
        </w:rPr>
        <w:t xml:space="preserve">Правлением Ассоциации </w:t>
      </w:r>
      <w:r w:rsidRPr="00283816">
        <w:rPr>
          <w:rFonts w:ascii="Times New Roman" w:hAnsi="Times New Roman" w:cs="Times New Roman"/>
          <w:sz w:val="24"/>
          <w:szCs w:val="24"/>
        </w:rPr>
        <w:t>на основании документов, 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кандидатом в члены </w:t>
      </w:r>
      <w:r w:rsidR="00DD1ED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а также результатов проверки, проведенной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соответствии с внутренними документами </w:t>
      </w:r>
      <w:r w:rsidR="00D04EAC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D04EAC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Решение об исключении из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BF3633">
        <w:rPr>
          <w:rFonts w:ascii="Times New Roman" w:hAnsi="Times New Roman" w:cs="Times New Roman"/>
          <w:sz w:val="24"/>
          <w:szCs w:val="24"/>
        </w:rPr>
        <w:t xml:space="preserve">Общим собранием членов Ассоциации и </w:t>
      </w:r>
      <w:r>
        <w:rPr>
          <w:rFonts w:ascii="Times New Roman" w:hAnsi="Times New Roman" w:cs="Times New Roman"/>
          <w:sz w:val="24"/>
          <w:szCs w:val="24"/>
        </w:rPr>
        <w:t xml:space="preserve">Правлением Ассоциации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 соответствии с внутренними документами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BF3633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Default="00283816" w:rsidP="00E212CE">
      <w:pPr>
        <w:pStyle w:val="aa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816">
        <w:rPr>
          <w:rFonts w:ascii="Times New Roman" w:hAnsi="Times New Roman" w:cs="Times New Roman"/>
          <w:b/>
          <w:sz w:val="24"/>
          <w:szCs w:val="24"/>
        </w:rPr>
        <w:t xml:space="preserve">Вступление в члены </w:t>
      </w:r>
      <w:r w:rsidR="00D04EAC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2.1. Для приема в члены </w:t>
      </w:r>
      <w:r w:rsidR="00D04EAC">
        <w:rPr>
          <w:rFonts w:ascii="Times New Roman" w:hAnsi="Times New Roman" w:cs="Times New Roman"/>
          <w:sz w:val="24"/>
          <w:szCs w:val="24"/>
        </w:rPr>
        <w:t>Ассоциации</w:t>
      </w:r>
      <w:r w:rsidR="00D04EAC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или юридическое лицо представляет в </w:t>
      </w:r>
      <w:r w:rsidR="00D04EAC">
        <w:rPr>
          <w:rFonts w:ascii="Times New Roman" w:hAnsi="Times New Roman" w:cs="Times New Roman"/>
          <w:sz w:val="24"/>
          <w:szCs w:val="24"/>
        </w:rPr>
        <w:t xml:space="preserve">Ассоциацию </w:t>
      </w:r>
      <w:r w:rsidRPr="00283816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83816" w:rsidRPr="00283816" w:rsidRDefault="00D04EAC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заявление о приеме в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, в котором должны быть указаны в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том числе сведения о намерении принимать участие в заключении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договоров подряда на подготовку проектной документации с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использованием конкурентных способов заключения договоров или об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отсутствии таких намерений, подписанное уполномоченным лицом. Полномочия такого лица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подтверждаются Уставом, доверенностью и (или) иным документом,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который должен прилагаться к заявлению;</w:t>
      </w:r>
    </w:p>
    <w:p w:rsidR="00283816" w:rsidRPr="00283816" w:rsidRDefault="00D04EAC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2.1.2.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факт внесения в соответствующий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государственный реестр записи о государственной регистрации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индивидуального предпринимателя или юридического лица:</w:t>
      </w:r>
    </w:p>
    <w:p w:rsidR="00283816" w:rsidRPr="00283816" w:rsidRDefault="00D04EAC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юридического лица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(нотариально заверенная копия либо копия, заверенная уполномоченным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лицом юридического лица и, при наличии, печатью юридического лица);</w:t>
      </w:r>
    </w:p>
    <w:p w:rsidR="00283816" w:rsidRPr="00283816" w:rsidRDefault="00D04EAC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физического лица в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качестве индивидуального предпринимателя (нотариально заверенная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копия либо копия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заверенная индивидуальным предпринимателем и, при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наличии, печатью индивидуального предпринимателя);</w:t>
      </w:r>
    </w:p>
    <w:p w:rsidR="00283816" w:rsidRPr="00283816" w:rsidRDefault="00D84798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учредительные документы юридического лица: устав и (или)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учредительный договор (нотариально заверенная копия либо копия,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заверенная уполномоченным лицом юридического лица и, при наличии,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печатью юридического лица);</w:t>
      </w:r>
    </w:p>
    <w:p w:rsidR="00283816" w:rsidRPr="00283816" w:rsidRDefault="00D84798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для иностранных юридических лиц - надлежащим образом заверенный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перевод на русский язык документов о государственной регистрации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юридического лица в соответствии с законодательством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соответствующего государства;</w:t>
      </w:r>
    </w:p>
    <w:p w:rsidR="00283816" w:rsidRPr="00283816" w:rsidRDefault="00D04EAC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847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соответствие индивидуального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предпринимателя или юридического лица требованиям, установленным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Ассоциацией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 своим членам в разделе 3 настоящего Положения и иных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внутренних документах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: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а) документы, подтверждающие соответствие квалификационным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требованиям к индивидуальному предпринимателю или руководителю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юридического лица, самостоятельно организующему подготовку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проектной документации: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- в отношении руководителя юридического лица: копии трудовых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договоров, копии трудовых книжек, заверенные нотариально или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уполномоченным лицом и, при наличии, печатью юридического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лица;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- в отношении индивидуального предпринимателя: копии трудовых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договоров, копии трудовых книжек, подтверждающие стаж работы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индивидуального предпринимателя в качестве работника по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трудовому договору, оригиналы или копии выписок из единого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государственного реестра индивидуальных предпринимателей, иные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документы с указанием видов деятельности, подтверждающие стаж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работы лица в качестве индивидуального предпринимателя,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заверенные нотариально или уполномоченным лицом и, при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наличии, печатью индивидуального предпринимателя;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- копии дипломов, удостоверений о повышении квалификации и иных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документов об образовании, заверенные нотариально или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уполномоченным лицом и, при наличии, печатью юридического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лица или индивидуального предпринимателя;</w:t>
      </w:r>
    </w:p>
    <w:p w:rsidR="00283816" w:rsidRPr="00283816" w:rsidRDefault="00D84798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2.1.6.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документы, подтверждающие наличие у индивидуального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предпринимателя или юридического лица ГИПов, ГАПов: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- копии трудовых договоров, копии трудовых книжек в отношении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ГИПов, ГАПов, заверенные нотариально или уполномоченным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лицом и, при наличии, печатью юридического лица или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индивидуального предпринимателя;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- копии дипломов, удостоверений о повышении квалификации и иных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документов об образовании в отношении ГИПов, ГАПов,</w:t>
      </w:r>
      <w:r w:rsidR="006A0C72">
        <w:rPr>
          <w:rFonts w:ascii="Times New Roman" w:hAnsi="Times New Roman" w:cs="Times New Roman"/>
          <w:sz w:val="24"/>
          <w:szCs w:val="24"/>
        </w:rPr>
        <w:t xml:space="preserve">  </w:t>
      </w:r>
      <w:r w:rsidRPr="00283816">
        <w:rPr>
          <w:rFonts w:ascii="Times New Roman" w:hAnsi="Times New Roman" w:cs="Times New Roman"/>
          <w:sz w:val="24"/>
          <w:szCs w:val="24"/>
        </w:rPr>
        <w:t>заверенные нотариально или уполномоченным лицом и, при</w:t>
      </w:r>
      <w:r w:rsidR="00C03269">
        <w:rPr>
          <w:rFonts w:ascii="Times New Roman" w:hAnsi="Times New Roman" w:cs="Times New Roman"/>
          <w:sz w:val="24"/>
          <w:szCs w:val="24"/>
        </w:rPr>
        <w:t xml:space="preserve"> н</w:t>
      </w:r>
      <w:r w:rsidRPr="00283816">
        <w:rPr>
          <w:rFonts w:ascii="Times New Roman" w:hAnsi="Times New Roman" w:cs="Times New Roman"/>
          <w:sz w:val="24"/>
          <w:szCs w:val="24"/>
        </w:rPr>
        <w:t>аличии, печатью юридического лица или индивидуального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предпринимателя;</w:t>
      </w:r>
    </w:p>
    <w:p w:rsidR="00283816" w:rsidRPr="00283816" w:rsidRDefault="00D84798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документы, подтверждающие наличие у ГИПов, ГАПов необходимых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должностных обязанностей: копии должностных инструкций, приказов, 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отношении ГИПов, ГАПов, заверенные нотариально или уполномоченным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лицом и, при наличии, печатью юридического лица или индивидуального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предпринимателя.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2.2. Документы, представляемые иностранными юридическими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лицами на иностранном языке, должны быть переведены на русский язык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 надлежащим образом легализованы.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2.3. Представление в </w:t>
      </w:r>
      <w:r w:rsidR="00D84798">
        <w:rPr>
          <w:rFonts w:ascii="Times New Roman" w:hAnsi="Times New Roman" w:cs="Times New Roman"/>
          <w:sz w:val="24"/>
          <w:szCs w:val="24"/>
        </w:rPr>
        <w:t>Ассоциацию</w:t>
      </w:r>
      <w:r w:rsidR="00D84798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документов, указанных в пункте 2.1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настоящего Положения, осуществляется по описи.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Передача документов в форме электронного документа (пакета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документов), подписанного усиленной квалифицированной электронной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подписью, допускается в случае использования в </w:t>
      </w:r>
      <w:r w:rsidR="00D84798">
        <w:rPr>
          <w:rFonts w:ascii="Times New Roman" w:hAnsi="Times New Roman" w:cs="Times New Roman"/>
          <w:sz w:val="24"/>
          <w:szCs w:val="24"/>
        </w:rPr>
        <w:t>Ассоциации</w:t>
      </w:r>
      <w:r w:rsidR="00D84798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программного обеспечения, позволяющего в соответствии с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осуществлять работу с такими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документами.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2.4. Порядок проведения проверки документов, указанных в пункте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2.1 настоящего Положения, устанавливается внутренними документами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D84798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2.5. В срок не более чем два месяца со дня получения документов,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указанных в пункте 2.1. настоящего Положения, </w:t>
      </w:r>
      <w:r w:rsidR="00D84798">
        <w:rPr>
          <w:rFonts w:ascii="Times New Roman" w:hAnsi="Times New Roman" w:cs="Times New Roman"/>
          <w:sz w:val="24"/>
          <w:szCs w:val="24"/>
        </w:rPr>
        <w:t>Ассоциация</w:t>
      </w:r>
      <w:r w:rsidR="00D84798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осуществляет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проверку индивидуального предпринимателя или юридического лица на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соответствие требованиям </w:t>
      </w:r>
      <w:r w:rsidR="00D84798">
        <w:rPr>
          <w:rFonts w:ascii="Times New Roman" w:hAnsi="Times New Roman" w:cs="Times New Roman"/>
          <w:sz w:val="24"/>
          <w:szCs w:val="24"/>
        </w:rPr>
        <w:t>Ассоциации</w:t>
      </w:r>
      <w:r w:rsidR="00D84798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к своим членам. При этом </w:t>
      </w:r>
      <w:r w:rsidR="00D84798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D84798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вправе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обратиться:</w:t>
      </w:r>
    </w:p>
    <w:p w:rsidR="00283816" w:rsidRPr="00283816" w:rsidRDefault="00D84798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 Национальное объединение саморегулируемых организаций,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основанных на членстве лиц, выполняющих инженерные изыскания, 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саморегулируемых организаций, основанных на членстве лиц,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осуществляющих подготовку проектной документации (далее -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Национальное объединение изыскателей и проектировщиков), с запросом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сведений: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а) о выплатах из компенсационного фонда саморегулируемой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организации, членом которой являлись индивидуальный предприниматель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или юридическое лицо, </w:t>
      </w:r>
      <w:r w:rsidRPr="00283816">
        <w:rPr>
          <w:rFonts w:ascii="Times New Roman" w:hAnsi="Times New Roman" w:cs="Times New Roman"/>
          <w:sz w:val="24"/>
          <w:szCs w:val="24"/>
        </w:rPr>
        <w:lastRenderedPageBreak/>
        <w:t>произведенных по вине такого индивидуального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предпринимателя или такого юридического лица;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б) о наличии или об отсутствии в отношении специалистов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индивидуального предпринимателя или юридического лица, указанных 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документах индивидуального предпринимателя или юридического лица,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решений об исключении сведений о таких специалистах из национального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реестра специалистов, принятых за период не менее чем два года,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предшествующих дню получения </w:t>
      </w:r>
      <w:r w:rsidR="00D84798">
        <w:rPr>
          <w:rFonts w:ascii="Times New Roman" w:hAnsi="Times New Roman" w:cs="Times New Roman"/>
          <w:sz w:val="24"/>
          <w:szCs w:val="24"/>
        </w:rPr>
        <w:t>Ассоциацией</w:t>
      </w:r>
      <w:r w:rsidR="00D84798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документов, указанных в пункте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2.1. настоящего Положения;</w:t>
      </w:r>
    </w:p>
    <w:p w:rsidR="00283816" w:rsidRPr="00283816" w:rsidRDefault="00D84798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 органы государственной власти и органы местного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самоуправления с запросом информации, необходимой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для принятия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решения о приеме индивидуального предпринимателя или юридического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лица в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D84798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 саморегулируемые организации, членом которых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индивидуальный предприниматель или юридическое лицо являлись ранее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 запросом документов и (или) информации, касающихся деятельности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такого индивидуального предпринимателя или такого юридического лица,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включая акты проверок его деятельности.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2.6. По результатам проверки, предусмотренной пунктом 2.5.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D84798">
        <w:rPr>
          <w:rFonts w:ascii="Times New Roman" w:hAnsi="Times New Roman" w:cs="Times New Roman"/>
          <w:sz w:val="24"/>
          <w:szCs w:val="24"/>
        </w:rPr>
        <w:t xml:space="preserve">Правление Ассоциации </w:t>
      </w:r>
      <w:r w:rsidRPr="00283816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283816" w:rsidRPr="00283816" w:rsidRDefault="00D84798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о приеме индивидуального предпринимателя или юридического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лица в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при условии уплаты вступительного взноса (в случае,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если требования к уплате такого взноса установлены </w:t>
      </w:r>
      <w:r>
        <w:rPr>
          <w:rFonts w:ascii="Times New Roman" w:hAnsi="Times New Roman" w:cs="Times New Roman"/>
          <w:sz w:val="24"/>
          <w:szCs w:val="24"/>
        </w:rPr>
        <w:t>Ассоциацией</w:t>
      </w:r>
      <w:r w:rsidR="00283816" w:rsidRPr="00283816">
        <w:rPr>
          <w:rFonts w:ascii="Times New Roman" w:hAnsi="Times New Roman" w:cs="Times New Roman"/>
          <w:sz w:val="24"/>
          <w:szCs w:val="24"/>
        </w:rPr>
        <w:t>), взноса 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компенсационный фонд возмещения вреда, а также в компенсационный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фонд обеспечения договорных обязательств в случае, если </w:t>
      </w:r>
      <w:r>
        <w:rPr>
          <w:rFonts w:ascii="Times New Roman" w:hAnsi="Times New Roman" w:cs="Times New Roman"/>
          <w:sz w:val="24"/>
          <w:szCs w:val="24"/>
        </w:rPr>
        <w:t>Ассоциацией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принято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решение о формировании такого компенсационного фонда и в заявлении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индивидуального предпринимателя или юридического лица о приеме 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указаны сведения о намерении принимать участие 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заключении договоров на подготовку проектной документации с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использованием конкурентных способов заключения договоров;</w:t>
      </w:r>
    </w:p>
    <w:p w:rsidR="00283816" w:rsidRPr="00283816" w:rsidRDefault="00D84798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об отказе в приеме индивидуального предпринимателя или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юридического лица в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 указанием причин такого отказа.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2.7. </w:t>
      </w:r>
      <w:r w:rsidR="00D84798">
        <w:rPr>
          <w:rFonts w:ascii="Times New Roman" w:hAnsi="Times New Roman" w:cs="Times New Roman"/>
          <w:sz w:val="24"/>
          <w:szCs w:val="24"/>
        </w:rPr>
        <w:t>Ассоциация</w:t>
      </w:r>
      <w:r w:rsidR="00D84798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отказывает в приеме индивидуального предпринимателя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или юридического лица в члены </w:t>
      </w:r>
      <w:r w:rsidR="00D84798">
        <w:rPr>
          <w:rFonts w:ascii="Times New Roman" w:hAnsi="Times New Roman" w:cs="Times New Roman"/>
          <w:sz w:val="24"/>
          <w:szCs w:val="24"/>
        </w:rPr>
        <w:t>Ассоциации</w:t>
      </w:r>
      <w:r w:rsidR="00D84798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283816" w:rsidRPr="00283816" w:rsidRDefault="00D84798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несоответствие индивидуального предпринимателя или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юридического лица требованиям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 своим членам;</w:t>
      </w:r>
    </w:p>
    <w:p w:rsidR="00283816" w:rsidRPr="00283816" w:rsidRDefault="00D84798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непредставление индивидуальным предпринимателем или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юридическим лицом в полном объеме документов, предусмотренных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пунктом 2.1. настоящего Положения;</w:t>
      </w:r>
    </w:p>
    <w:p w:rsidR="00283816" w:rsidRPr="00283816" w:rsidRDefault="00D84798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2.7.3.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если индивидуальный предприниматель или юридическое лицо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уже является членом саморегулируемой организации, основанной на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членстве лиц, осуществляющих подготовку проектной документации;</w:t>
      </w:r>
    </w:p>
    <w:p w:rsidR="00283816" w:rsidRPr="00283816" w:rsidRDefault="00D84798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членство юридического лица или индивидуального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предпринимателя в саморегулируемой организации, основанной на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членстве лиц, осуществляющих подготовку проектной документации,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было прекращено менее 1 года до дня принятия решения, указанного 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пункте 2.6 настоящего Положения.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2.8. </w:t>
      </w:r>
      <w:r w:rsidR="00D84798">
        <w:rPr>
          <w:rFonts w:ascii="Times New Roman" w:hAnsi="Times New Roman" w:cs="Times New Roman"/>
          <w:sz w:val="24"/>
          <w:szCs w:val="24"/>
        </w:rPr>
        <w:t>Ассоциация</w:t>
      </w:r>
      <w:r w:rsidRPr="00283816">
        <w:rPr>
          <w:rFonts w:ascii="Times New Roman" w:hAnsi="Times New Roman" w:cs="Times New Roman"/>
          <w:sz w:val="24"/>
          <w:szCs w:val="24"/>
        </w:rPr>
        <w:t xml:space="preserve"> вправе отказать в приеме индивидуального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предпринимателя или юридического лица в члены </w:t>
      </w:r>
      <w:r w:rsidR="00D84798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83816">
        <w:rPr>
          <w:rFonts w:ascii="Times New Roman" w:hAnsi="Times New Roman" w:cs="Times New Roman"/>
          <w:sz w:val="24"/>
          <w:szCs w:val="24"/>
        </w:rPr>
        <w:t xml:space="preserve"> по следующим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основаниям:</w:t>
      </w:r>
    </w:p>
    <w:p w:rsidR="00283816" w:rsidRPr="00283816" w:rsidRDefault="00D84798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по вине индивидуального предпринимателя или юридического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лица осуществлялись выплаты из компенсационного фонда возмещения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вреда или компенсационного фонда обеспечения договорных обязательств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саморегулируемой организации, членом которой ранее являлись такой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индивидуальный предприниматель или такое юридическое лицо;</w:t>
      </w:r>
    </w:p>
    <w:p w:rsidR="00773F4D" w:rsidRDefault="00D84798" w:rsidP="00E212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773F4D">
        <w:rPr>
          <w:rFonts w:ascii="Times New Roman" w:hAnsi="Times New Roman" w:cs="Times New Roman"/>
          <w:sz w:val="24"/>
          <w:szCs w:val="24"/>
        </w:rPr>
        <w:t>совершение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выполнении инженерных изысканий, подготовке проектной документации в отношении одного объекта капитального строительства, допущенных при осуществлении строительства, реконструкции, капитального ремонта одного объекта капитального строительства;</w:t>
      </w:r>
    </w:p>
    <w:p w:rsidR="00283816" w:rsidRPr="00283816" w:rsidRDefault="00773F4D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2.8.3.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проведение процедуры банкротства в отношении юридического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лица или индивидуального предпринимателя;</w:t>
      </w:r>
    </w:p>
    <w:p w:rsidR="00283816" w:rsidRPr="00283816" w:rsidRDefault="00773F4D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2.8.4.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юридическое лицо или индивидуальный предприниматель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включены в реестр недобросовестных поставщиков (подрядчиков,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исполнителей) по договорам.</w:t>
      </w:r>
    </w:p>
    <w:p w:rsidR="00283816" w:rsidRPr="00283816" w:rsidRDefault="00773F4D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2.8.5.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иные основания, установленные внутренними документами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2.9. В трехдневный срок с момента принятия одного из решений,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указанных в пункте 2.6. настоящего Положения, </w:t>
      </w:r>
      <w:r w:rsidR="00773F4D">
        <w:rPr>
          <w:rFonts w:ascii="Times New Roman" w:hAnsi="Times New Roman" w:cs="Times New Roman"/>
          <w:sz w:val="24"/>
          <w:szCs w:val="24"/>
        </w:rPr>
        <w:t>Ассоциация</w:t>
      </w:r>
      <w:r w:rsidRPr="00283816">
        <w:rPr>
          <w:rFonts w:ascii="Times New Roman" w:hAnsi="Times New Roman" w:cs="Times New Roman"/>
          <w:sz w:val="24"/>
          <w:szCs w:val="24"/>
        </w:rPr>
        <w:t xml:space="preserve"> обязана направить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индивидуальному предпринимателю или юридическому лицу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уведомление о принятом решении с приложением копии такого решения.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2.10. Индивидуальный предприниматель или юридическое лицо, 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отношении которых принято решение о приеме в члены </w:t>
      </w:r>
      <w:r w:rsidR="00773F4D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в течение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семи рабочих дней со дня получения уведомления, указанного в пункте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2.9. настоящего Положения, обязаны уплатить в полном объеме:</w:t>
      </w:r>
    </w:p>
    <w:p w:rsidR="00283816" w:rsidRPr="00283816" w:rsidRDefault="00773F4D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2.10.1.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взнос в компенсационный фонд возмещения вреда;</w:t>
      </w:r>
    </w:p>
    <w:p w:rsidR="00283816" w:rsidRPr="00283816" w:rsidRDefault="00773F4D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2.10.2.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взнос в компенсационный фонд обеспечения договорных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обязательств в случае, если </w:t>
      </w:r>
      <w:r>
        <w:rPr>
          <w:rFonts w:ascii="Times New Roman" w:hAnsi="Times New Roman" w:cs="Times New Roman"/>
          <w:sz w:val="24"/>
          <w:szCs w:val="24"/>
        </w:rPr>
        <w:t>Ассоциация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приняло решение о формировании такого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компенсационного фонда и в заявлении индивидуального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предпринимателя или юридического лица о приеме в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указаны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сведения о намерении принимать участие в заключении договоров на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подготовку проектной документации с использованием конкурентных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способов заключения договоров;</w:t>
      </w:r>
    </w:p>
    <w:p w:rsidR="00283816" w:rsidRPr="00283816" w:rsidRDefault="00773F4D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2.10.3.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вступительный взнос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в случае, если требования к уплате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такого взноса установлены </w:t>
      </w:r>
      <w:r>
        <w:rPr>
          <w:rFonts w:ascii="Times New Roman" w:hAnsi="Times New Roman" w:cs="Times New Roman"/>
          <w:sz w:val="24"/>
          <w:szCs w:val="24"/>
        </w:rPr>
        <w:t>Ассоциацией</w:t>
      </w:r>
      <w:r w:rsidR="00283816"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2.11. Решение </w:t>
      </w:r>
      <w:r w:rsidR="00773F4D">
        <w:rPr>
          <w:rFonts w:ascii="Times New Roman" w:hAnsi="Times New Roman" w:cs="Times New Roman"/>
          <w:sz w:val="24"/>
          <w:szCs w:val="24"/>
        </w:rPr>
        <w:t>Ассоциации</w:t>
      </w:r>
      <w:r w:rsidR="00773F4D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о приеме в члены </w:t>
      </w:r>
      <w:r w:rsidR="00773F4D">
        <w:rPr>
          <w:rFonts w:ascii="Times New Roman" w:hAnsi="Times New Roman" w:cs="Times New Roman"/>
          <w:sz w:val="24"/>
          <w:szCs w:val="24"/>
        </w:rPr>
        <w:t>Ассоциации</w:t>
      </w:r>
      <w:r w:rsidR="00773F4D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вступает в силу со дня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уплаты в полном объеме взноса (взносов) в компенсационный фонд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(компенсационные фонды) </w:t>
      </w:r>
      <w:r w:rsidR="00773F4D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а также вступительного взноса в случае,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если требования к уплате такого взноса установлены </w:t>
      </w:r>
      <w:r w:rsidR="00773F4D">
        <w:rPr>
          <w:rFonts w:ascii="Times New Roman" w:hAnsi="Times New Roman" w:cs="Times New Roman"/>
          <w:sz w:val="24"/>
          <w:szCs w:val="24"/>
        </w:rPr>
        <w:t>Ассоциацией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В случае неуплаты в установленный срок указанных в настоящем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пункте взносов решение </w:t>
      </w:r>
      <w:r w:rsidR="00773F4D">
        <w:rPr>
          <w:rFonts w:ascii="Times New Roman" w:hAnsi="Times New Roman" w:cs="Times New Roman"/>
          <w:sz w:val="24"/>
          <w:szCs w:val="24"/>
        </w:rPr>
        <w:t>Ассоциации</w:t>
      </w:r>
      <w:r w:rsidR="00773F4D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 приеме в члены считается не вступившим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 силу, а юридическое лицо или индивидуальный предприниматель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считается не принятым в </w:t>
      </w:r>
      <w:r w:rsidR="00773F4D">
        <w:rPr>
          <w:rFonts w:ascii="Times New Roman" w:hAnsi="Times New Roman" w:cs="Times New Roman"/>
          <w:sz w:val="24"/>
          <w:szCs w:val="24"/>
        </w:rPr>
        <w:t>Ассоциацию</w:t>
      </w:r>
      <w:r w:rsidRPr="00283816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 w:rsidR="00773F4D">
        <w:rPr>
          <w:rFonts w:ascii="Times New Roman" w:hAnsi="Times New Roman" w:cs="Times New Roman"/>
          <w:sz w:val="24"/>
          <w:szCs w:val="24"/>
        </w:rPr>
        <w:t>Ассоциация</w:t>
      </w:r>
      <w:r w:rsidR="00773F4D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возвращает такому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юридическому лицу или индивидуальному предпринимателю документы,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поданные им с целью вступления в </w:t>
      </w:r>
      <w:r w:rsidR="00773F4D">
        <w:rPr>
          <w:rFonts w:ascii="Times New Roman" w:hAnsi="Times New Roman" w:cs="Times New Roman"/>
          <w:sz w:val="24"/>
          <w:szCs w:val="24"/>
        </w:rPr>
        <w:t>Ассоциацию</w:t>
      </w:r>
      <w:r w:rsidRPr="00283816">
        <w:rPr>
          <w:rFonts w:ascii="Times New Roman" w:hAnsi="Times New Roman" w:cs="Times New Roman"/>
          <w:sz w:val="24"/>
          <w:szCs w:val="24"/>
        </w:rPr>
        <w:t>, в течение 30 дней со дня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истечения установленного срока уплаты указанных в настоящем пункте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взносов. Такое юридическое лицо или индивидуальный предприниматель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вправе вступить в </w:t>
      </w:r>
      <w:r w:rsidR="00A15CA2">
        <w:rPr>
          <w:rFonts w:ascii="Times New Roman" w:hAnsi="Times New Roman" w:cs="Times New Roman"/>
          <w:sz w:val="24"/>
          <w:szCs w:val="24"/>
        </w:rPr>
        <w:t>Ассоциацию</w:t>
      </w:r>
      <w:r w:rsidR="00A15CA2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 порядке, установленном настоящим Положением.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2.12. Решения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="00A15CA2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 приеме индивидуального предпринимателя или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юридического лица в члены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об отказе в приеме индивидуального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предпринимателя или юридического лица в члены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, бездействие </w:t>
      </w:r>
      <w:r w:rsidR="00A15CA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при приеме в члены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перечень оснований для отказа в приеме в члены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установленный настоящим Положением и (или) иными внутренними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могут быть обжалованы в арбитражный суд, а также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третейский суд, сформированный</w:t>
      </w:r>
      <w:r w:rsidR="00A15CA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 Национальным объединением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изыскателей и проектировщиков.</w:t>
      </w:r>
    </w:p>
    <w:p w:rsidR="00283816" w:rsidRPr="00A15CA2" w:rsidRDefault="00283816" w:rsidP="00E212CE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A2">
        <w:rPr>
          <w:rFonts w:ascii="Times New Roman" w:hAnsi="Times New Roman" w:cs="Times New Roman"/>
          <w:b/>
          <w:sz w:val="24"/>
          <w:szCs w:val="24"/>
        </w:rPr>
        <w:t xml:space="preserve">3. Требования к членам </w:t>
      </w:r>
      <w:r w:rsidR="00A15CA2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3.1. Требования к минимальной численности ГИПов, ГАПов</w:t>
      </w:r>
      <w:r w:rsidR="00C03269">
        <w:rPr>
          <w:rFonts w:ascii="Times New Roman" w:hAnsi="Times New Roman" w:cs="Times New Roman"/>
          <w:sz w:val="24"/>
          <w:szCs w:val="24"/>
        </w:rPr>
        <w:t xml:space="preserve"> устанавливаются Г</w:t>
      </w:r>
      <w:r w:rsidRPr="00283816">
        <w:rPr>
          <w:rFonts w:ascii="Times New Roman" w:hAnsi="Times New Roman" w:cs="Times New Roman"/>
          <w:sz w:val="24"/>
          <w:szCs w:val="24"/>
        </w:rPr>
        <w:t>радостроительным кодексом Российской Федерации.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3.2. Требования к минимальной численности ГИПов, ГАПов у члена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осуществляющего подготовку проектной документации в отношении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дифференцируются с учетом технической сложности и потенциальной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опасности таких объектов и устанавливаются Правительством Российской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Федерации.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lastRenderedPageBreak/>
        <w:t xml:space="preserve">3.3. Члены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="00A15CA2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обязаны уведомлять </w:t>
      </w:r>
      <w:r w:rsidR="00A15CA2">
        <w:rPr>
          <w:rFonts w:ascii="Times New Roman" w:hAnsi="Times New Roman" w:cs="Times New Roman"/>
          <w:sz w:val="24"/>
          <w:szCs w:val="24"/>
        </w:rPr>
        <w:t>Ассоциацию</w:t>
      </w:r>
      <w:r w:rsidR="00A15CA2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 нарушении обязательств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по заключенным договорам подряда на подготовку проектной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документации, заключенным с использованием конкурентных способов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заключения договоров, а также о судебных гражданско-правовых спорах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по таким договорам в течение 7 (семи) дней со дня, когда члену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="00A15CA2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стало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известно о нарушении обязательств и (или) о судебных гражданско-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правовых спорах.</w:t>
      </w:r>
    </w:p>
    <w:p w:rsidR="00283816" w:rsidRPr="00A15CA2" w:rsidRDefault="00283816" w:rsidP="00E212CE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A2">
        <w:rPr>
          <w:rFonts w:ascii="Times New Roman" w:hAnsi="Times New Roman" w:cs="Times New Roman"/>
          <w:b/>
          <w:sz w:val="24"/>
          <w:szCs w:val="24"/>
        </w:rPr>
        <w:t>4. Размеры, порядок расчета и</w:t>
      </w:r>
      <w:r w:rsidR="00C03269" w:rsidRPr="00A1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CA2">
        <w:rPr>
          <w:rFonts w:ascii="Times New Roman" w:hAnsi="Times New Roman" w:cs="Times New Roman"/>
          <w:b/>
          <w:sz w:val="24"/>
          <w:szCs w:val="24"/>
        </w:rPr>
        <w:t>уплаты вступительного, членских и иных целевых взносов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4.1. </w:t>
      </w:r>
      <w:r w:rsidR="00A33682">
        <w:rPr>
          <w:rFonts w:ascii="Times New Roman" w:hAnsi="Times New Roman" w:cs="Times New Roman"/>
          <w:sz w:val="24"/>
          <w:szCs w:val="24"/>
        </w:rPr>
        <w:t xml:space="preserve">Порядок уплаты </w:t>
      </w:r>
      <w:r w:rsidRPr="00283816">
        <w:rPr>
          <w:rFonts w:ascii="Times New Roman" w:hAnsi="Times New Roman" w:cs="Times New Roman"/>
          <w:sz w:val="24"/>
          <w:szCs w:val="24"/>
        </w:rPr>
        <w:t>вступительного и членских взносов, виды иных целевых взносов и порядок их уплаты устанавливаются настоящим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Положением и могут быть изменены путем внесения изменений 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настоящее Положение.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4.2. Вступительный взнос - это обязательный разовый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единовременный денежный взнос, уплачиваемый юридическим лицом или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индивидуальным предпринимателем, в отношении которых принято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решение о приеме в члены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A15CA2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Вступительный взнос уплачивается в порядке безналичного расчета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 При этом датой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уплаты вступительного взноса считается дата поступления денежных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средств на расчетный счет </w:t>
      </w:r>
      <w:r w:rsidR="00A15CA2">
        <w:rPr>
          <w:rFonts w:ascii="Times New Roman" w:hAnsi="Times New Roman" w:cs="Times New Roman"/>
          <w:sz w:val="24"/>
          <w:szCs w:val="24"/>
        </w:rPr>
        <w:t xml:space="preserve">Ассоциации. 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Вступительный взнос должен быть уплачен юридическим лицом или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индивидуальным предпринимателем в полном объеме в течение семи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рабочих дней со дня получения уведомления о приеме в члены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Уплата вступительного взноса является обязательным условием для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вступления в силу решения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="00A15CA2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о приеме в члены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="00A15CA2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 внесения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сведений в реестр членов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Размер вступительного взноса является единым для всех членов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СРО и </w:t>
      </w:r>
      <w:r w:rsidR="00A33682">
        <w:rPr>
          <w:rFonts w:ascii="Times New Roman" w:hAnsi="Times New Roman" w:cs="Times New Roman"/>
          <w:sz w:val="24"/>
          <w:szCs w:val="24"/>
        </w:rPr>
        <w:t>утверждается Общим собранием членов 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AD2AAD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4.3. Членский взнос - это обязательный регулярный денежный взнос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207DCA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, который направляется на обеспечение деятельности </w:t>
      </w:r>
      <w:r w:rsidR="00207DCA">
        <w:rPr>
          <w:rFonts w:ascii="Times New Roman" w:hAnsi="Times New Roman" w:cs="Times New Roman"/>
          <w:sz w:val="24"/>
          <w:szCs w:val="24"/>
        </w:rPr>
        <w:t>Ассоциации</w:t>
      </w:r>
      <w:r w:rsidR="00207DCA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достижению уставных целей и реализации уставных задач и функций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07DCA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E212CE" w:rsidRPr="00283816" w:rsidRDefault="00E212CE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членского</w:t>
      </w:r>
      <w:r w:rsidRPr="00283816">
        <w:rPr>
          <w:rFonts w:ascii="Times New Roman" w:hAnsi="Times New Roman" w:cs="Times New Roman"/>
          <w:sz w:val="24"/>
          <w:szCs w:val="24"/>
        </w:rPr>
        <w:t xml:space="preserve"> взноса является единым для всех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СРО и </w:t>
      </w:r>
      <w:r>
        <w:rPr>
          <w:rFonts w:ascii="Times New Roman" w:hAnsi="Times New Roman" w:cs="Times New Roman"/>
          <w:sz w:val="24"/>
          <w:szCs w:val="24"/>
        </w:rPr>
        <w:t>утверждается Общим собранием членов 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AD2AAD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Членский взнос в </w:t>
      </w:r>
      <w:r w:rsidR="00207DCA">
        <w:rPr>
          <w:rFonts w:ascii="Times New Roman" w:hAnsi="Times New Roman" w:cs="Times New Roman"/>
          <w:sz w:val="24"/>
          <w:szCs w:val="24"/>
        </w:rPr>
        <w:t>Ассоциацию</w:t>
      </w:r>
      <w:r w:rsidR="00207DCA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рассчитывается ежемесячно, уплачивается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ежеквартально.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В случае изменения расчетных показателей, новый размер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взноса рассчитывается с месяца, следующим за месяцем соответствующих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изменений.</w:t>
      </w:r>
    </w:p>
    <w:p w:rsidR="00283816" w:rsidRPr="00283816" w:rsidRDefault="00207DCA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Членские взносы уплачиваются каждым членом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пятнадцатого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) числа первого месяца квартала (не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января,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апреля,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июля,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октября) посредством безналичного перечисления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Ассоциации.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При этом датой уплаты членского взноса считается</w:t>
      </w:r>
      <w:r w:rsidR="00354EB9">
        <w:rPr>
          <w:rFonts w:ascii="Times New Roman" w:hAnsi="Times New Roman" w:cs="Times New Roman"/>
          <w:sz w:val="24"/>
          <w:szCs w:val="24"/>
        </w:rPr>
        <w:t xml:space="preserve"> дата поступления денежных средств на расчетный счет Ассоциации.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Членские взносы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могут быть уплачены ранее сроков, установленных настоящим пунктом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(авансовым платежом).</w:t>
      </w:r>
    </w:p>
    <w:p w:rsidR="00A33682" w:rsidRDefault="00354EB9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Вне зависимости от даты принятия </w:t>
      </w:r>
      <w:r>
        <w:rPr>
          <w:rFonts w:ascii="Times New Roman" w:hAnsi="Times New Roman" w:cs="Times New Roman"/>
          <w:sz w:val="24"/>
          <w:szCs w:val="24"/>
        </w:rPr>
        <w:t>Ассоциацией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решения о приеме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юридического лица или индивидуального предпринимателя в члены </w:t>
      </w:r>
      <w:r w:rsidR="00DC1CF3">
        <w:rPr>
          <w:rFonts w:ascii="Times New Roman" w:hAnsi="Times New Roman" w:cs="Times New Roman"/>
          <w:sz w:val="24"/>
          <w:szCs w:val="24"/>
        </w:rPr>
        <w:t>Ассоциации</w:t>
      </w:r>
      <w:r w:rsidR="00DC1CF3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членский взнос уплачивается в полном размере за тот месяц, в котором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принято решение о принятии в члены </w:t>
      </w:r>
      <w:r w:rsidR="00DC1CF3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Вне зависимости от даты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прекращения членства в </w:t>
      </w:r>
      <w:r w:rsidR="00DC1CF3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членский взнос уплачивается в полном</w:t>
      </w:r>
      <w:r w:rsidR="00DC1CF3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размере за тот месяц, в котором принято решение об исключении из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DC1CF3">
        <w:rPr>
          <w:rFonts w:ascii="Times New Roman" w:hAnsi="Times New Roman" w:cs="Times New Roman"/>
          <w:sz w:val="24"/>
          <w:szCs w:val="24"/>
        </w:rPr>
        <w:t>Ассоциации</w:t>
      </w:r>
      <w:r w:rsidR="00DC1CF3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или поступило заявление от члена </w:t>
      </w:r>
      <w:r w:rsidR="00DC1CF3">
        <w:rPr>
          <w:rFonts w:ascii="Times New Roman" w:hAnsi="Times New Roman" w:cs="Times New Roman"/>
          <w:sz w:val="24"/>
          <w:szCs w:val="24"/>
        </w:rPr>
        <w:t>Ассоциации</w:t>
      </w:r>
      <w:r w:rsidR="00DC1CF3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 добровольном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прекращении членства в </w:t>
      </w:r>
      <w:r w:rsidR="008B2B19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4.4. Иные взносы членов </w:t>
      </w:r>
      <w:r w:rsidR="008B2B19">
        <w:rPr>
          <w:rFonts w:ascii="Times New Roman" w:hAnsi="Times New Roman" w:cs="Times New Roman"/>
          <w:sz w:val="24"/>
          <w:szCs w:val="24"/>
        </w:rPr>
        <w:t>Ассоциации</w:t>
      </w:r>
      <w:r w:rsidR="008B2B19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должны иметь только целевой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характер, то есть доп</w:t>
      </w:r>
      <w:r w:rsidR="008B2B19">
        <w:rPr>
          <w:rFonts w:ascii="Times New Roman" w:hAnsi="Times New Roman" w:cs="Times New Roman"/>
          <w:sz w:val="24"/>
          <w:szCs w:val="24"/>
        </w:rPr>
        <w:t xml:space="preserve">олнительно к членским взносам </w:t>
      </w:r>
      <w:r w:rsidR="008B2B19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должны быть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направлены на обеспечение деятельности </w:t>
      </w:r>
      <w:r w:rsidR="008B2B19">
        <w:rPr>
          <w:rFonts w:ascii="Times New Roman" w:hAnsi="Times New Roman" w:cs="Times New Roman"/>
          <w:sz w:val="24"/>
          <w:szCs w:val="24"/>
        </w:rPr>
        <w:t>Ассоциации</w:t>
      </w:r>
      <w:r w:rsidR="008B2B19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по достижению уставных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целей и реализации уставных задач и функций </w:t>
      </w:r>
      <w:r w:rsidR="008B2B19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приоритетных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направлений деятельности </w:t>
      </w:r>
      <w:r w:rsidR="008B2B19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, в том числе участие в объединениях </w:t>
      </w:r>
      <w:r w:rsidR="008B2B19">
        <w:rPr>
          <w:rFonts w:ascii="Times New Roman" w:hAnsi="Times New Roman" w:cs="Times New Roman"/>
          <w:sz w:val="24"/>
          <w:szCs w:val="24"/>
        </w:rPr>
        <w:t>Ассоциаций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16" w:rsidRPr="00283816" w:rsidRDefault="00A33682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283816" w:rsidRPr="00283816">
        <w:rPr>
          <w:rFonts w:ascii="Times New Roman" w:hAnsi="Times New Roman" w:cs="Times New Roman"/>
          <w:sz w:val="24"/>
          <w:szCs w:val="24"/>
        </w:rPr>
        <w:t>Целевые взносы подразделяются на обязательные и добровольные.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Обязательные целевые взносы могут устанавливаться Общим собранием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C753E5">
        <w:rPr>
          <w:rFonts w:ascii="Times New Roman" w:hAnsi="Times New Roman" w:cs="Times New Roman"/>
          <w:sz w:val="24"/>
          <w:szCs w:val="24"/>
        </w:rPr>
        <w:t>Ассоциации</w:t>
      </w:r>
      <w:r w:rsidR="00C753E5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на периодической и (или) единовременной основе.</w:t>
      </w:r>
    </w:p>
    <w:p w:rsidR="00283816" w:rsidRPr="00283816" w:rsidRDefault="00A33682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4.5.1. </w:t>
      </w:r>
      <w:r w:rsidR="00283816" w:rsidRPr="00283816">
        <w:rPr>
          <w:rFonts w:ascii="Times New Roman" w:hAnsi="Times New Roman" w:cs="Times New Roman"/>
          <w:sz w:val="24"/>
          <w:szCs w:val="24"/>
        </w:rPr>
        <w:t>Целевые взносы в компенсационный фонд возмещения вреда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C753E5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, в том числе дополнительный целевой взнос в случае восполнения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компенсационного фонда возмещения вреда </w:t>
      </w:r>
      <w:r w:rsidR="00C753E5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, уплачиваются в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соответствии с Положением о компенсационном фонде возмещения вреда.</w:t>
      </w:r>
    </w:p>
    <w:p w:rsidR="00283816" w:rsidRPr="00283816" w:rsidRDefault="00A33682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4.5.2. </w:t>
      </w:r>
      <w:r w:rsidR="00283816" w:rsidRPr="00283816">
        <w:rPr>
          <w:rFonts w:ascii="Times New Roman" w:hAnsi="Times New Roman" w:cs="Times New Roman"/>
          <w:sz w:val="24"/>
          <w:szCs w:val="24"/>
        </w:rPr>
        <w:t>Целевые взносы в компенсационный фонд обеспечения договорных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C753E5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, в том числе дополнительный целевой взнос в случае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восполнения компенсационного фонда обеспечения договорных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C753E5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, уплачиваются в соответствии с Положением о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компенсационном фонде обеспечения договорных обязательств.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4.</w:t>
      </w:r>
      <w:r w:rsidR="00A33682">
        <w:rPr>
          <w:rFonts w:ascii="Times New Roman" w:hAnsi="Times New Roman" w:cs="Times New Roman"/>
          <w:sz w:val="24"/>
          <w:szCs w:val="24"/>
        </w:rPr>
        <w:t>6</w:t>
      </w:r>
      <w:r w:rsidRPr="00283816">
        <w:rPr>
          <w:rFonts w:ascii="Times New Roman" w:hAnsi="Times New Roman" w:cs="Times New Roman"/>
          <w:sz w:val="24"/>
          <w:szCs w:val="24"/>
        </w:rPr>
        <w:t xml:space="preserve">. При прекращении членства в </w:t>
      </w:r>
      <w:r w:rsidR="00C753E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83816">
        <w:rPr>
          <w:rFonts w:ascii="Times New Roman" w:hAnsi="Times New Roman" w:cs="Times New Roman"/>
          <w:sz w:val="24"/>
          <w:szCs w:val="24"/>
        </w:rPr>
        <w:t xml:space="preserve"> внесенные вступительный,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членские и иные целевые взносы, в том числе авансовые платежи,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внесенные в уплату членских взносов, возврату не подлежат.</w:t>
      </w:r>
    </w:p>
    <w:p w:rsidR="00C753E5" w:rsidRPr="00C753E5" w:rsidRDefault="00283816" w:rsidP="00E212CE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E5">
        <w:rPr>
          <w:rFonts w:ascii="Times New Roman" w:hAnsi="Times New Roman" w:cs="Times New Roman"/>
          <w:b/>
          <w:sz w:val="24"/>
          <w:szCs w:val="24"/>
        </w:rPr>
        <w:lastRenderedPageBreak/>
        <w:t>5. Основания и порядок прекращения членства</w:t>
      </w:r>
      <w:r w:rsidR="00AD2AAD" w:rsidRPr="00C75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3E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753E5" w:rsidRPr="00C753E5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5.1. Членство в </w:t>
      </w:r>
      <w:r w:rsidR="00C753E5">
        <w:rPr>
          <w:rFonts w:ascii="Times New Roman" w:hAnsi="Times New Roman" w:cs="Times New Roman"/>
          <w:sz w:val="24"/>
          <w:szCs w:val="24"/>
        </w:rPr>
        <w:t>Ассоциации</w:t>
      </w:r>
      <w:r w:rsidR="00C753E5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прекращается в случае:</w:t>
      </w:r>
    </w:p>
    <w:p w:rsidR="00283816" w:rsidRPr="00283816" w:rsidRDefault="00C753E5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добровольного выхода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из состава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;</w:t>
      </w:r>
    </w:p>
    <w:p w:rsidR="00283816" w:rsidRPr="00283816" w:rsidRDefault="00C753E5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исключения из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;</w:t>
      </w:r>
    </w:p>
    <w:p w:rsidR="00283816" w:rsidRDefault="00C753E5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смерти индивидуального предпринимателя - члена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или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ликвидации юридического лица - члена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;</w:t>
      </w:r>
    </w:p>
    <w:p w:rsidR="00214AE2" w:rsidRDefault="00214AE2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реорганизации юридического лица - члена Ассоциации в форме присоединения к другому юридическому лицу или  слияния с другим юридическим лицом</w:t>
      </w:r>
      <w:r w:rsidR="009D5711">
        <w:rPr>
          <w:rFonts w:ascii="Times New Roman" w:hAnsi="Times New Roman" w:cs="Times New Roman"/>
          <w:sz w:val="24"/>
          <w:szCs w:val="24"/>
        </w:rPr>
        <w:t>;</w:t>
      </w:r>
    </w:p>
    <w:p w:rsidR="009D5711" w:rsidRDefault="009D5711" w:rsidP="00E212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признания члена Ассоциации банкротом в соответствии с Федеральным законом  от 26.10.2002 №  127-ФЗ «О несостоятельности (банкротстве)»;</w:t>
      </w:r>
    </w:p>
    <w:p w:rsidR="002B4F2E" w:rsidRPr="00283816" w:rsidRDefault="002B4F2E" w:rsidP="00E212C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 исключения юридического лица, прекратившего свою деятельность, из единого государственного реестра юридических лиц по решению регистрирующего органа в соответствии с Федеральным законом от 08.08.2001 № 129-ФЗ «О государственной регистрации юридических лиц и индивидуальных предпринимателей»;</w:t>
      </w:r>
    </w:p>
    <w:p w:rsidR="00283816" w:rsidRPr="00283816" w:rsidRDefault="000B2B3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E70C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присоединения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 другой саморегулируемой организации;</w:t>
      </w:r>
    </w:p>
    <w:p w:rsidR="00283816" w:rsidRPr="00283816" w:rsidRDefault="000B2B3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E70C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по иным основаниям и в случаях, которые указаны в Федеральном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законе от </w:t>
      </w:r>
      <w:r>
        <w:rPr>
          <w:rFonts w:ascii="Times New Roman" w:hAnsi="Times New Roman" w:cs="Times New Roman"/>
          <w:sz w:val="24"/>
          <w:szCs w:val="24"/>
        </w:rPr>
        <w:t>01.12.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315-Ф3 «О саморегулируемых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организациях».</w:t>
      </w:r>
    </w:p>
    <w:p w:rsidR="000B2B3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5.2. Член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вправе в любое время выйти из состава членов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по своему усмотрению, при этом он обязан подать 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заявление о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добровольном прекращении членства 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816" w:rsidRPr="000B2B3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Членство 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прекращается со дня поступления в </w:t>
      </w:r>
      <w:r w:rsidR="000B2B36">
        <w:rPr>
          <w:rFonts w:ascii="Times New Roman" w:hAnsi="Times New Roman" w:cs="Times New Roman"/>
          <w:sz w:val="24"/>
          <w:szCs w:val="24"/>
        </w:rPr>
        <w:t>Ассоциаци</w:t>
      </w:r>
      <w:r w:rsidR="002B4F2E">
        <w:rPr>
          <w:rFonts w:ascii="Times New Roman" w:hAnsi="Times New Roman" w:cs="Times New Roman"/>
          <w:sz w:val="24"/>
          <w:szCs w:val="24"/>
        </w:rPr>
        <w:t>ю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подписанного уполномоченным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лицом заявления члена </w:t>
      </w:r>
      <w:r w:rsidR="002B4F2E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о добровольном прекращении членства в</w:t>
      </w:r>
      <w:r w:rsidR="000B2B36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. </w:t>
      </w:r>
      <w:r w:rsidRPr="000B2B36">
        <w:rPr>
          <w:rFonts w:ascii="Times New Roman" w:hAnsi="Times New Roman" w:cs="Times New Roman"/>
          <w:i/>
          <w:color w:val="FF0000"/>
          <w:sz w:val="24"/>
          <w:szCs w:val="24"/>
        </w:rPr>
        <w:t>К указанному заявлению должны быть приложены следующие</w:t>
      </w:r>
      <w:r w:rsidR="00AD2AAD"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B2B36">
        <w:rPr>
          <w:rFonts w:ascii="Times New Roman" w:hAnsi="Times New Roman" w:cs="Times New Roman"/>
          <w:i/>
          <w:color w:val="FF0000"/>
          <w:sz w:val="24"/>
          <w:szCs w:val="24"/>
        </w:rPr>
        <w:t>документы:</w:t>
      </w:r>
    </w:p>
    <w:p w:rsidR="00283816" w:rsidRPr="000B2B36" w:rsidRDefault="000B2B3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B2B36">
        <w:rPr>
          <w:rFonts w:ascii="Times New Roman" w:hAnsi="Times New Roman" w:cs="Times New Roman"/>
          <w:i/>
          <w:color w:val="FF0000"/>
          <w:sz w:val="24"/>
          <w:szCs w:val="24"/>
        </w:rPr>
        <w:t>5.2.1.</w:t>
      </w:r>
      <w:r w:rsidR="00283816"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документы, подтверждающие полномочия лица на подписание</w:t>
      </w:r>
      <w:r w:rsidR="00AD2AAD"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83816" w:rsidRPr="000B2B36">
        <w:rPr>
          <w:rFonts w:ascii="Times New Roman" w:hAnsi="Times New Roman" w:cs="Times New Roman"/>
          <w:i/>
          <w:color w:val="FF0000"/>
          <w:sz w:val="24"/>
          <w:szCs w:val="24"/>
        </w:rPr>
        <w:t>указанного заявления (доверенность и т.п.), за исключением случаев</w:t>
      </w:r>
      <w:r w:rsidR="00AD2AAD"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83816" w:rsidRPr="000B2B36">
        <w:rPr>
          <w:rFonts w:ascii="Times New Roman" w:hAnsi="Times New Roman" w:cs="Times New Roman"/>
          <w:i/>
          <w:color w:val="FF0000"/>
          <w:sz w:val="24"/>
          <w:szCs w:val="24"/>
        </w:rPr>
        <w:t>подписания заявления самим индивидуальным предпринимателем;</w:t>
      </w:r>
    </w:p>
    <w:p w:rsidR="00283816" w:rsidRPr="000B2B36" w:rsidRDefault="000B2B3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B2B36">
        <w:rPr>
          <w:rFonts w:ascii="Times New Roman" w:hAnsi="Times New Roman" w:cs="Times New Roman"/>
          <w:i/>
          <w:color w:val="FF0000"/>
          <w:sz w:val="24"/>
          <w:szCs w:val="24"/>
        </w:rPr>
        <w:t>5.2.2.</w:t>
      </w:r>
      <w:r w:rsidR="00283816"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случае, если законом и (или) учредительными документами</w:t>
      </w:r>
      <w:r w:rsidR="00AD2AAD"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83816"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юридического лица - члена </w:t>
      </w:r>
      <w:r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Ассоциации </w:t>
      </w:r>
      <w:r w:rsidR="00283816" w:rsidRPr="000B2B36">
        <w:rPr>
          <w:rFonts w:ascii="Times New Roman" w:hAnsi="Times New Roman" w:cs="Times New Roman"/>
          <w:i/>
          <w:color w:val="FF0000"/>
          <w:sz w:val="24"/>
          <w:szCs w:val="24"/>
        </w:rPr>
        <w:t>установлен порядок принятия решения о</w:t>
      </w:r>
      <w:r w:rsidR="00AD2AAD"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83816"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добровольном прекращении членства в </w:t>
      </w:r>
      <w:r w:rsidRPr="000B2B36">
        <w:rPr>
          <w:rFonts w:ascii="Times New Roman" w:hAnsi="Times New Roman" w:cs="Times New Roman"/>
          <w:i/>
          <w:color w:val="FF0000"/>
          <w:sz w:val="24"/>
          <w:szCs w:val="24"/>
        </w:rPr>
        <w:t>Ассоциации</w:t>
      </w:r>
      <w:r w:rsidR="00283816" w:rsidRPr="000B2B36">
        <w:rPr>
          <w:rFonts w:ascii="Times New Roman" w:hAnsi="Times New Roman" w:cs="Times New Roman"/>
          <w:i/>
          <w:color w:val="FF0000"/>
          <w:sz w:val="24"/>
          <w:szCs w:val="24"/>
        </w:rPr>
        <w:t>, предусматривающий</w:t>
      </w:r>
      <w:r w:rsidR="00AD2AAD"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83816"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принятие соответствующего решения органами управления члена </w:t>
      </w:r>
      <w:r w:rsidRPr="000B2B36">
        <w:rPr>
          <w:rFonts w:ascii="Times New Roman" w:hAnsi="Times New Roman" w:cs="Times New Roman"/>
          <w:i/>
          <w:color w:val="FF0000"/>
          <w:sz w:val="24"/>
          <w:szCs w:val="24"/>
        </w:rPr>
        <w:t>Ассоциации</w:t>
      </w:r>
      <w:r w:rsidR="00283816" w:rsidRPr="000B2B36">
        <w:rPr>
          <w:rFonts w:ascii="Times New Roman" w:hAnsi="Times New Roman" w:cs="Times New Roman"/>
          <w:i/>
          <w:color w:val="FF0000"/>
          <w:sz w:val="24"/>
          <w:szCs w:val="24"/>
        </w:rPr>
        <w:t>, к</w:t>
      </w:r>
      <w:r w:rsidR="00AD2AAD"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83816"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заявлению о добровольном прекращении членства в </w:t>
      </w:r>
      <w:r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Ассоциации </w:t>
      </w:r>
      <w:r w:rsidR="00283816" w:rsidRPr="000B2B36">
        <w:rPr>
          <w:rFonts w:ascii="Times New Roman" w:hAnsi="Times New Roman" w:cs="Times New Roman"/>
          <w:i/>
          <w:color w:val="FF0000"/>
          <w:sz w:val="24"/>
          <w:szCs w:val="24"/>
        </w:rPr>
        <w:t>должна быть</w:t>
      </w:r>
      <w:r w:rsidR="00AD2AAD"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83816" w:rsidRPr="000B2B36">
        <w:rPr>
          <w:rFonts w:ascii="Times New Roman" w:hAnsi="Times New Roman" w:cs="Times New Roman"/>
          <w:i/>
          <w:color w:val="FF0000"/>
          <w:sz w:val="24"/>
          <w:szCs w:val="24"/>
        </w:rPr>
        <w:t>приложена копия такого решения. Указанная копия заверяется</w:t>
      </w:r>
      <w:r w:rsidR="00AD2AAD"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83816" w:rsidRPr="000B2B36">
        <w:rPr>
          <w:rFonts w:ascii="Times New Roman" w:hAnsi="Times New Roman" w:cs="Times New Roman"/>
          <w:i/>
          <w:color w:val="FF0000"/>
          <w:sz w:val="24"/>
          <w:szCs w:val="24"/>
        </w:rPr>
        <w:t>нотариально или уполномоченным лицом юридического лица и, при</w:t>
      </w:r>
      <w:r w:rsidR="00AD2AAD"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83816" w:rsidRPr="000B2B36">
        <w:rPr>
          <w:rFonts w:ascii="Times New Roman" w:hAnsi="Times New Roman" w:cs="Times New Roman"/>
          <w:i/>
          <w:color w:val="FF0000"/>
          <w:sz w:val="24"/>
          <w:szCs w:val="24"/>
        </w:rPr>
        <w:t>наличии, печатью юридического лица.</w:t>
      </w:r>
    </w:p>
    <w:p w:rsidR="00283816" w:rsidRPr="000B2B3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B2B36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В случае отсутствия вместе с заявлением о добровольном</w:t>
      </w:r>
      <w:r w:rsidR="00AD2AAD"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прекращении членства в </w:t>
      </w:r>
      <w:r w:rsidR="000B2B36"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Ассоциации </w:t>
      </w:r>
      <w:r w:rsidRPr="000B2B36">
        <w:rPr>
          <w:rFonts w:ascii="Times New Roman" w:hAnsi="Times New Roman" w:cs="Times New Roman"/>
          <w:i/>
          <w:color w:val="FF0000"/>
          <w:sz w:val="24"/>
          <w:szCs w:val="24"/>
        </w:rPr>
        <w:t>указанных в настоящем пункте документов</w:t>
      </w:r>
      <w:r w:rsidR="00AD2AAD"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(при необходимости их наличия) заявление о выходе из </w:t>
      </w:r>
      <w:r w:rsidR="000B2B36"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Ассоциации </w:t>
      </w:r>
      <w:r w:rsidRPr="000B2B36">
        <w:rPr>
          <w:rFonts w:ascii="Times New Roman" w:hAnsi="Times New Roman" w:cs="Times New Roman"/>
          <w:i/>
          <w:color w:val="FF0000"/>
          <w:sz w:val="24"/>
          <w:szCs w:val="24"/>
        </w:rPr>
        <w:t>считается не</w:t>
      </w:r>
      <w:r w:rsidR="00AD2AAD"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B2B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поступившим в </w:t>
      </w:r>
      <w:r w:rsidR="000B2B36" w:rsidRPr="000B2B36">
        <w:rPr>
          <w:rFonts w:ascii="Times New Roman" w:hAnsi="Times New Roman" w:cs="Times New Roman"/>
          <w:i/>
          <w:color w:val="FF0000"/>
          <w:sz w:val="24"/>
          <w:szCs w:val="24"/>
        </w:rPr>
        <w:t>Ассоциации</w:t>
      </w:r>
      <w:r w:rsidRPr="000B2B36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5.3. </w:t>
      </w:r>
      <w:r w:rsidR="000B2B36">
        <w:rPr>
          <w:rFonts w:ascii="Times New Roman" w:hAnsi="Times New Roman" w:cs="Times New Roman"/>
          <w:sz w:val="24"/>
          <w:szCs w:val="24"/>
        </w:rPr>
        <w:t>Ассоциация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в день поступления в нее заявления члена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добровольном прекращении его членства 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вносит в реестр членов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сведения о прекращении членства индивидуального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предпринимателя или юридического лица 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 в течение трех дней со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дня поступления указанного заявления на бумажном носителе или в этот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же день в случае его поступления в форме электронного документа (пакета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электронных документов) направляет в Национальное объединение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  <w:r w:rsidR="000B2B3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 уведомление об этом.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5.4. </w:t>
      </w:r>
      <w:r w:rsidR="000B2B36">
        <w:rPr>
          <w:rFonts w:ascii="Times New Roman" w:hAnsi="Times New Roman" w:cs="Times New Roman"/>
          <w:sz w:val="24"/>
          <w:szCs w:val="24"/>
        </w:rPr>
        <w:t>Ассоциация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принимает решение об исключении из членов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индивидуального предпринимателя или юридического лица при наличии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одного или нескольких из следующих оснований:</w:t>
      </w:r>
    </w:p>
    <w:p w:rsidR="00283816" w:rsidRPr="00283816" w:rsidRDefault="000B2B3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присоединение одной саморегулируемой организации к другой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саморегулируемой организации;</w:t>
      </w:r>
    </w:p>
    <w:p w:rsidR="00283816" w:rsidRPr="00283816" w:rsidRDefault="000B2B3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иные основания и случаи в соответствии с Федеральным законом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83816" w:rsidRPr="00283816">
        <w:rPr>
          <w:rFonts w:ascii="Times New Roman" w:hAnsi="Times New Roman" w:cs="Times New Roman"/>
          <w:sz w:val="24"/>
          <w:szCs w:val="24"/>
        </w:rPr>
        <w:t>О саморегулируемых организациях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3816"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5.5. </w:t>
      </w:r>
      <w:r w:rsidR="000B2B36">
        <w:rPr>
          <w:rFonts w:ascii="Times New Roman" w:hAnsi="Times New Roman" w:cs="Times New Roman"/>
          <w:sz w:val="24"/>
          <w:szCs w:val="24"/>
        </w:rPr>
        <w:t>Ассоциация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вправе принять решение об исключении из членов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индивидуального предпринимателя или юридического лица также:</w:t>
      </w:r>
    </w:p>
    <w:p w:rsidR="00283816" w:rsidRPr="00283816" w:rsidRDefault="000B2B3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при несоблюдении членом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требований технических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регламентов, повлекшего за собой причинение вреда;</w:t>
      </w:r>
    </w:p>
    <w:p w:rsidR="00790336" w:rsidRDefault="000B2B36" w:rsidP="00E212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790336">
        <w:rPr>
          <w:rFonts w:ascii="Times New Roman" w:hAnsi="Times New Roman" w:cs="Times New Roman"/>
          <w:sz w:val="24"/>
          <w:szCs w:val="24"/>
        </w:rPr>
        <w:t>при неисполнении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283816" w:rsidRPr="00283816" w:rsidRDefault="0079033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5.5.3.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при неоднократном в течение одного года или грубом нарушении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о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градостроительной деятельности, технических регламентов, стандартов на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процессы выполнения работ по подготовке проектной документации,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утвержденных Национальным объединением изыскателей и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проектировщиков, стандартов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, настоящего Положения, Положения о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за деятельностью своих членов и (или) иных внутренних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E70C6C">
        <w:rPr>
          <w:rFonts w:ascii="Times New Roman" w:hAnsi="Times New Roman" w:cs="Times New Roman"/>
          <w:sz w:val="24"/>
          <w:szCs w:val="24"/>
        </w:rPr>
        <w:t>документов;</w:t>
      </w:r>
    </w:p>
    <w:p w:rsidR="00283816" w:rsidRPr="00283816" w:rsidRDefault="000B2B3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7903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при неоднократном нарушении в течение одного года срока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оплаты членских взносов, неуплате иных обязательных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целевых взносов или неоднократном нарушении срока оплаты иных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обязательных целевых взносов, в отношении которых установлена оплата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по частям;</w:t>
      </w:r>
    </w:p>
    <w:p w:rsidR="00283816" w:rsidRPr="00283816" w:rsidRDefault="000B2B3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</w:t>
      </w:r>
      <w:r w:rsidR="007903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при невнесении дополнительного целевого взноса в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компенсационный фонд возмещения вреда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="0070433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в установленный срок в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соответствии с Положением о компенсационном фонде возмещения вреда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;</w:t>
      </w:r>
    </w:p>
    <w:p w:rsidR="00283816" w:rsidRPr="00283816" w:rsidRDefault="00704330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7903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при невнесении дополнительного целевого взноса в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компенсационный фонд 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в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установленный срок в соответствии с Положением о компенсационном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фонде 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;</w:t>
      </w:r>
    </w:p>
    <w:p w:rsidR="00283816" w:rsidRPr="00283816" w:rsidRDefault="00704330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7903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 иных случаях, установленных внутренними документами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.</w:t>
      </w:r>
    </w:p>
    <w:p w:rsidR="00B24ADD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5.6. Решение об исключении из членов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="0070433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индивидуального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предпринимателя или юридического лица </w:t>
      </w:r>
      <w:r w:rsidR="00B24ADD">
        <w:rPr>
          <w:rFonts w:ascii="Times New Roman" w:hAnsi="Times New Roman" w:cs="Times New Roman"/>
          <w:sz w:val="24"/>
          <w:szCs w:val="24"/>
        </w:rPr>
        <w:t>по основанию, предусмотренному подпунктом 5.5.4. настоящего Положения, принимается Общим собранием членов Ассоциации.</w:t>
      </w:r>
    </w:p>
    <w:p w:rsidR="00283816" w:rsidRPr="00283816" w:rsidRDefault="00B24ADD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Решение об исключении из членов Ассоциации по основаниям, предусмотренным подпунктами  5.5.1.-5.5.3. и 5.5.5.-5.5.7. настоящего Положения,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704330">
        <w:rPr>
          <w:rFonts w:ascii="Times New Roman" w:hAnsi="Times New Roman" w:cs="Times New Roman"/>
          <w:sz w:val="24"/>
          <w:szCs w:val="24"/>
        </w:rPr>
        <w:t>Правлением 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B24ADD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283816" w:rsidRPr="00283816">
        <w:rPr>
          <w:rFonts w:ascii="Times New Roman" w:hAnsi="Times New Roman" w:cs="Times New Roman"/>
          <w:sz w:val="24"/>
          <w:szCs w:val="24"/>
        </w:rPr>
        <w:t>Не позднее трех рабочих дней со дня, следующего за днем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принятия </w:t>
      </w:r>
      <w:r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решения об исключении индивидуального предпринимателя или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юридического лица из членов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, </w:t>
      </w:r>
      <w:r w:rsidR="00704330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уведомляет в письменной форме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об этом:</w:t>
      </w:r>
    </w:p>
    <w:p w:rsidR="00283816" w:rsidRPr="00283816" w:rsidRDefault="00704330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24A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лицо, членство которого 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прекращено;</w:t>
      </w:r>
    </w:p>
    <w:p w:rsidR="00283816" w:rsidRPr="00283816" w:rsidRDefault="00704330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24A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Национальное объединение изыскателей и проектировщиков.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5.</w:t>
      </w:r>
      <w:r w:rsidR="00B24ADD">
        <w:rPr>
          <w:rFonts w:ascii="Times New Roman" w:hAnsi="Times New Roman" w:cs="Times New Roman"/>
          <w:sz w:val="24"/>
          <w:szCs w:val="24"/>
        </w:rPr>
        <w:t>10</w:t>
      </w:r>
      <w:r w:rsidRPr="00283816">
        <w:rPr>
          <w:rFonts w:ascii="Times New Roman" w:hAnsi="Times New Roman" w:cs="Times New Roman"/>
          <w:sz w:val="24"/>
          <w:szCs w:val="24"/>
        </w:rPr>
        <w:t xml:space="preserve">. Членство в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="0070433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считается прекращенным с даты внесения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соответствующих сведений в реестр членов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5.</w:t>
      </w:r>
      <w:r w:rsidR="00B24ADD">
        <w:rPr>
          <w:rFonts w:ascii="Times New Roman" w:hAnsi="Times New Roman" w:cs="Times New Roman"/>
          <w:sz w:val="24"/>
          <w:szCs w:val="24"/>
        </w:rPr>
        <w:t>11</w:t>
      </w:r>
      <w:r w:rsidRPr="00283816">
        <w:rPr>
          <w:rFonts w:ascii="Times New Roman" w:hAnsi="Times New Roman" w:cs="Times New Roman"/>
          <w:sz w:val="24"/>
          <w:szCs w:val="24"/>
        </w:rPr>
        <w:t xml:space="preserve">. Лицу, прекратившему членство в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не возвращаются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уплаченные вступительный взнос, членские взносы и взнос (взносы) в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компенсационный фонд (компенсационные фонды)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если иное не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предусмотрено Федеральным законом о введении в действие</w:t>
      </w:r>
      <w:r w:rsidR="00704330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Градостроительного кодекса РФ.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5.</w:t>
      </w:r>
      <w:r w:rsidR="00B24ADD">
        <w:rPr>
          <w:rFonts w:ascii="Times New Roman" w:hAnsi="Times New Roman" w:cs="Times New Roman"/>
          <w:sz w:val="24"/>
          <w:szCs w:val="24"/>
        </w:rPr>
        <w:t>12</w:t>
      </w:r>
      <w:r w:rsidRPr="00283816">
        <w:rPr>
          <w:rFonts w:ascii="Times New Roman" w:hAnsi="Times New Roman" w:cs="Times New Roman"/>
          <w:sz w:val="24"/>
          <w:szCs w:val="24"/>
        </w:rPr>
        <w:t>. В случае прекращения индивидуальным предпринимателем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или юридическим лицом членства в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="0070433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такой индивидуальный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предприниматель или такое юридическое лицо в течение одного года не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могут быть вновь приняты в члены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5.</w:t>
      </w:r>
      <w:r w:rsidR="00B24ADD">
        <w:rPr>
          <w:rFonts w:ascii="Times New Roman" w:hAnsi="Times New Roman" w:cs="Times New Roman"/>
          <w:sz w:val="24"/>
          <w:szCs w:val="24"/>
        </w:rPr>
        <w:t>13</w:t>
      </w:r>
      <w:r w:rsidRPr="00283816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="0070433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об исключении из членов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перечень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оснований для исключения из членов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установленный настоящим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Положением и (или) иными внутренними документами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могут быть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обжалованы в арбитражный суд, а также в третейский суд,</w:t>
      </w:r>
      <w:r w:rsidR="00704330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сформированный Национальным объединением изыскателей и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проектировщиков.</w:t>
      </w:r>
    </w:p>
    <w:p w:rsidR="00E212CE" w:rsidRDefault="00E212CE" w:rsidP="00E212CE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16" w:rsidRPr="00704330" w:rsidRDefault="00283816" w:rsidP="00E212CE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30">
        <w:rPr>
          <w:rFonts w:ascii="Times New Roman" w:hAnsi="Times New Roman" w:cs="Times New Roman"/>
          <w:b/>
          <w:sz w:val="24"/>
          <w:szCs w:val="24"/>
        </w:rPr>
        <w:lastRenderedPageBreak/>
        <w:t>6. Заключительные положения</w:t>
      </w:r>
    </w:p>
    <w:p w:rsidR="00E212CE" w:rsidRPr="00E212CE" w:rsidRDefault="00D179D3" w:rsidP="00E212CE">
      <w:pPr>
        <w:spacing w:line="360" w:lineRule="auto"/>
        <w:ind w:right="4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212CE" w:rsidRPr="00E212CE">
        <w:rPr>
          <w:rFonts w:ascii="Times New Roman" w:eastAsia="Times New Roman" w:hAnsi="Times New Roman" w:cs="Times New Roman"/>
          <w:bCs/>
          <w:sz w:val="24"/>
          <w:szCs w:val="24"/>
        </w:rPr>
        <w:t xml:space="preserve">.1. </w:t>
      </w:r>
      <w:r w:rsidR="00E212CE" w:rsidRPr="00E212CE">
        <w:rPr>
          <w:rFonts w:ascii="Times New Roman" w:eastAsia="Times New Roman" w:hAnsi="Times New Roman" w:cs="Times New Roman"/>
          <w:sz w:val="24"/>
          <w:szCs w:val="24"/>
        </w:rPr>
        <w:t>Настоящее Положение вступает в силу</w:t>
      </w:r>
      <w:r w:rsidR="00E21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01.07.2017г.</w:t>
      </w:r>
      <w:r w:rsidR="00E212CE" w:rsidRPr="00E212CE">
        <w:rPr>
          <w:rFonts w:ascii="Times New Roman" w:eastAsia="Times New Roman" w:hAnsi="Times New Roman" w:cs="Times New Roman"/>
          <w:sz w:val="24"/>
          <w:szCs w:val="24"/>
        </w:rPr>
        <w:t>, но 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E212CE" w:rsidRPr="00E212CE" w:rsidRDefault="00D179D3" w:rsidP="00E212CE">
      <w:pPr>
        <w:spacing w:line="360" w:lineRule="auto"/>
        <w:ind w:right="4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12CE" w:rsidRPr="00E212CE">
        <w:rPr>
          <w:rFonts w:ascii="Times New Roman" w:eastAsia="Times New Roman" w:hAnsi="Times New Roman" w:cs="Times New Roman"/>
          <w:sz w:val="24"/>
          <w:szCs w:val="24"/>
        </w:rPr>
        <w:t xml:space="preserve">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Ассоциации  руководствуются законодательством и нормативными актами Российской Федерации. </w:t>
      </w:r>
    </w:p>
    <w:p w:rsidR="00DD1ED0" w:rsidRDefault="00DD1ED0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E212C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DD1ED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DD1ED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DD1ED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DD1ED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DD1ED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DD1ED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2838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2838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2838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2838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2838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2838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2838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2838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2838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2838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2838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2838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2838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2838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2838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D1ED0" w:rsidRDefault="00DD1ED0" w:rsidP="002838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DD1ED0" w:rsidSect="00DD1E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">
    <w:nsid w:val="4BA82A24"/>
    <w:multiLevelType w:val="hybridMultilevel"/>
    <w:tmpl w:val="62AE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C4921"/>
    <w:multiLevelType w:val="hybridMultilevel"/>
    <w:tmpl w:val="82FA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674"/>
          </w:tabs>
          <w:ind w:left="167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816"/>
    <w:rsid w:val="000B2B36"/>
    <w:rsid w:val="00207DCA"/>
    <w:rsid w:val="00214AE2"/>
    <w:rsid w:val="00283816"/>
    <w:rsid w:val="002B4F2E"/>
    <w:rsid w:val="00354EB9"/>
    <w:rsid w:val="005A4694"/>
    <w:rsid w:val="006A0C72"/>
    <w:rsid w:val="006F375F"/>
    <w:rsid w:val="00704330"/>
    <w:rsid w:val="00773F4D"/>
    <w:rsid w:val="007866AB"/>
    <w:rsid w:val="00790336"/>
    <w:rsid w:val="007F2E9E"/>
    <w:rsid w:val="00871676"/>
    <w:rsid w:val="008B2B19"/>
    <w:rsid w:val="009D5711"/>
    <w:rsid w:val="00A15CA2"/>
    <w:rsid w:val="00A16FCA"/>
    <w:rsid w:val="00A33682"/>
    <w:rsid w:val="00AB5D19"/>
    <w:rsid w:val="00AD2AAD"/>
    <w:rsid w:val="00B24ADD"/>
    <w:rsid w:val="00BF3633"/>
    <w:rsid w:val="00C03269"/>
    <w:rsid w:val="00C753E5"/>
    <w:rsid w:val="00D04EAC"/>
    <w:rsid w:val="00D179D3"/>
    <w:rsid w:val="00D84798"/>
    <w:rsid w:val="00DC1CF3"/>
    <w:rsid w:val="00DD1ED0"/>
    <w:rsid w:val="00E212CE"/>
    <w:rsid w:val="00E70C6C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7F2E9E"/>
  </w:style>
  <w:style w:type="paragraph" w:styleId="4">
    <w:name w:val="heading 4"/>
    <w:basedOn w:val="a6"/>
    <w:next w:val="a6"/>
    <w:link w:val="40"/>
    <w:qFormat/>
    <w:rsid w:val="00DD1ED0"/>
    <w:pPr>
      <w:keepNext/>
      <w:suppressAutoHyphens/>
      <w:spacing w:before="60" w:after="6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6"/>
    <w:next w:val="a6"/>
    <w:link w:val="80"/>
    <w:qFormat/>
    <w:rsid w:val="00DD1ED0"/>
    <w:pPr>
      <w:keepNext/>
      <w:widowControl w:val="0"/>
      <w:spacing w:before="60" w:after="60" w:line="240" w:lineRule="auto"/>
      <w:ind w:firstLine="142"/>
      <w:jc w:val="both"/>
      <w:outlineLvl w:val="7"/>
    </w:pPr>
    <w:rPr>
      <w:rFonts w:ascii="Arial" w:eastAsia="Times New Roman" w:hAnsi="Arial" w:cs="Times New Roman"/>
      <w:b/>
      <w:spacing w:val="-5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No Spacing"/>
    <w:uiPriority w:val="1"/>
    <w:qFormat/>
    <w:rsid w:val="00283816"/>
    <w:pPr>
      <w:spacing w:after="0" w:line="240" w:lineRule="auto"/>
    </w:pPr>
  </w:style>
  <w:style w:type="character" w:customStyle="1" w:styleId="40">
    <w:name w:val="Заголовок 4 Знак"/>
    <w:basedOn w:val="a7"/>
    <w:link w:val="4"/>
    <w:rsid w:val="00DD1ED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7"/>
    <w:link w:val="8"/>
    <w:rsid w:val="00DD1ED0"/>
    <w:rPr>
      <w:rFonts w:ascii="Arial" w:eastAsia="Times New Roman" w:hAnsi="Arial" w:cs="Times New Roman"/>
      <w:b/>
      <w:spacing w:val="-5"/>
      <w:sz w:val="20"/>
      <w:szCs w:val="20"/>
    </w:rPr>
  </w:style>
  <w:style w:type="paragraph" w:styleId="ab">
    <w:name w:val="Body Text"/>
    <w:basedOn w:val="a6"/>
    <w:link w:val="ac"/>
    <w:rsid w:val="00DD1ED0"/>
    <w:pPr>
      <w:spacing w:before="60" w:after="60" w:line="360" w:lineRule="auto"/>
      <w:ind w:firstLine="72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c">
    <w:name w:val="Основной текст Знак"/>
    <w:basedOn w:val="a7"/>
    <w:link w:val="ab"/>
    <w:rsid w:val="00DD1ED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0">
    <w:name w:val="Д_Глава"/>
    <w:basedOn w:val="a6"/>
    <w:next w:val="a1"/>
    <w:rsid w:val="00DD1ED0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</w:rPr>
  </w:style>
  <w:style w:type="paragraph" w:customStyle="1" w:styleId="a1">
    <w:name w:val="Д_Раздел"/>
    <w:basedOn w:val="a6"/>
    <w:next w:val="a6"/>
    <w:autoRedefine/>
    <w:rsid w:val="00DD1ED0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</w:rPr>
  </w:style>
  <w:style w:type="paragraph" w:customStyle="1" w:styleId="a2">
    <w:name w:val="Д_СтПункт№"/>
    <w:basedOn w:val="a6"/>
    <w:rsid w:val="00DD1ED0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3">
    <w:name w:val="Д_СтПунктБ№"/>
    <w:basedOn w:val="a6"/>
    <w:rsid w:val="00DD1ED0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">
    <w:name w:val="Д_СтПунктП№"/>
    <w:basedOn w:val="a6"/>
    <w:rsid w:val="00DD1ED0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">
    <w:name w:val="Д_СтПунктПб№"/>
    <w:basedOn w:val="a6"/>
    <w:rsid w:val="00DD1ED0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numbering" w:customStyle="1" w:styleId="a">
    <w:name w:val="Д_Стиль"/>
    <w:rsid w:val="00DD1ED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DF21-691E-4B7C-AF28-FC270E1C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10</cp:revision>
  <cp:lastPrinted>2017-01-23T05:47:00Z</cp:lastPrinted>
  <dcterms:created xsi:type="dcterms:W3CDTF">2016-10-27T08:57:00Z</dcterms:created>
  <dcterms:modified xsi:type="dcterms:W3CDTF">2017-02-02T02:27:00Z</dcterms:modified>
</cp:coreProperties>
</file>